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C772" w14:textId="450CC8D0" w:rsidR="00A4028D" w:rsidRPr="00924BC5" w:rsidRDefault="00924BC5" w:rsidP="00924BC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Gotham </w:t>
      </w:r>
      <w:r w:rsidRPr="00924BC5">
        <w:rPr>
          <w:b/>
          <w:bCs/>
          <w:sz w:val="24"/>
          <w:szCs w:val="24"/>
          <w:u w:val="single"/>
        </w:rPr>
        <w:t>Online Credit Card Payment Instructions with Screenshots</w:t>
      </w:r>
    </w:p>
    <w:p w14:paraId="7545E6A8" w14:textId="77777777" w:rsidR="00A4028D" w:rsidRDefault="00A4028D"/>
    <w:p w14:paraId="4F9438DA" w14:textId="24E3DD87" w:rsidR="00D256BB" w:rsidRPr="00924BC5" w:rsidRDefault="00A4028D">
      <w:pPr>
        <w:rPr>
          <w:sz w:val="24"/>
          <w:szCs w:val="24"/>
        </w:rPr>
      </w:pPr>
      <w:r w:rsidRPr="00924BC5">
        <w:rPr>
          <w:b/>
          <w:bCs/>
          <w:sz w:val="24"/>
          <w:szCs w:val="24"/>
        </w:rPr>
        <w:t>Step 1.</w:t>
      </w:r>
      <w:r w:rsidRPr="00924BC5">
        <w:rPr>
          <w:sz w:val="24"/>
          <w:szCs w:val="24"/>
        </w:rPr>
        <w:t xml:space="preserve"> Click on your individual group’s </w:t>
      </w:r>
      <w:r w:rsidRPr="00924BC5">
        <w:rPr>
          <w:b/>
          <w:bCs/>
          <w:sz w:val="24"/>
          <w:szCs w:val="24"/>
        </w:rPr>
        <w:t>pay now link</w:t>
      </w:r>
      <w:r w:rsidRPr="00924BC5">
        <w:rPr>
          <w:sz w:val="24"/>
          <w:szCs w:val="24"/>
        </w:rPr>
        <w:t xml:space="preserve"> </w:t>
      </w:r>
      <w:r w:rsidR="00924BC5" w:rsidRPr="00924BC5">
        <w:rPr>
          <w:sz w:val="24"/>
          <w:szCs w:val="24"/>
        </w:rPr>
        <w:t>-</w:t>
      </w:r>
      <w:r w:rsidRPr="00924BC5">
        <w:rPr>
          <w:sz w:val="24"/>
          <w:szCs w:val="24"/>
        </w:rPr>
        <w:t>you will see the window below</w:t>
      </w:r>
      <w:r w:rsidR="00924BC5" w:rsidRPr="00924BC5">
        <w:rPr>
          <w:sz w:val="24"/>
          <w:szCs w:val="24"/>
        </w:rPr>
        <w:t xml:space="preserve"> (please be signed in to your Gotham Website profile</w:t>
      </w:r>
      <w:r w:rsidRPr="00924BC5">
        <w:rPr>
          <w:sz w:val="24"/>
          <w:szCs w:val="24"/>
        </w:rPr>
        <w:t>.</w:t>
      </w:r>
      <w:r w:rsidR="00924BC5" w:rsidRPr="00924BC5">
        <w:rPr>
          <w:sz w:val="24"/>
          <w:szCs w:val="24"/>
        </w:rPr>
        <w:t>)</w:t>
      </w:r>
    </w:p>
    <w:p w14:paraId="5A79D6AC" w14:textId="4BF37690" w:rsidR="00A4028D" w:rsidRDefault="00D256BB" w:rsidP="00E40378">
      <w:r>
        <w:rPr>
          <w:noProof/>
        </w:rPr>
        <w:drawing>
          <wp:inline distT="0" distB="0" distL="0" distR="0" wp14:anchorId="287E71E5" wp14:editId="5406589F">
            <wp:extent cx="5448300" cy="3567007"/>
            <wp:effectExtent l="12700" t="12700" r="1270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726" cy="3580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0ED3B4" w14:textId="56DC94FA" w:rsidR="00A4028D" w:rsidRDefault="00A4028D"/>
    <w:p w14:paraId="674C2CEF" w14:textId="6D7C65FF" w:rsidR="00A4028D" w:rsidRPr="00924BC5" w:rsidRDefault="00A4028D">
      <w:pPr>
        <w:rPr>
          <w:b/>
          <w:bCs/>
          <w:sz w:val="24"/>
          <w:szCs w:val="24"/>
        </w:rPr>
      </w:pPr>
      <w:r w:rsidRPr="00924BC5">
        <w:rPr>
          <w:b/>
          <w:bCs/>
          <w:sz w:val="24"/>
          <w:szCs w:val="24"/>
        </w:rPr>
        <w:t>Step 2.</w:t>
      </w:r>
      <w:r w:rsidRPr="00924BC5">
        <w:rPr>
          <w:sz w:val="24"/>
          <w:szCs w:val="24"/>
        </w:rPr>
        <w:t xml:space="preserve"> Scroll down past meeting guest fees to </w:t>
      </w:r>
      <w:r w:rsidR="00B86533">
        <w:rPr>
          <w:sz w:val="24"/>
          <w:szCs w:val="24"/>
        </w:rPr>
        <w:t xml:space="preserve">the </w:t>
      </w:r>
      <w:r w:rsidRPr="00924BC5">
        <w:rPr>
          <w:sz w:val="24"/>
          <w:szCs w:val="24"/>
        </w:rPr>
        <w:t xml:space="preserve">2023 Dues </w:t>
      </w:r>
      <w:r w:rsidR="008D7B02">
        <w:rPr>
          <w:sz w:val="24"/>
          <w:szCs w:val="24"/>
        </w:rPr>
        <w:t xml:space="preserve">area </w:t>
      </w:r>
      <w:r w:rsidRPr="00924BC5">
        <w:rPr>
          <w:sz w:val="24"/>
          <w:szCs w:val="24"/>
        </w:rPr>
        <w:t xml:space="preserve">&amp; Click </w:t>
      </w:r>
      <w:r w:rsidRPr="00924BC5">
        <w:rPr>
          <w:b/>
          <w:bCs/>
          <w:sz w:val="24"/>
          <w:szCs w:val="24"/>
        </w:rPr>
        <w:t>Add to Cart.</w:t>
      </w:r>
    </w:p>
    <w:p w14:paraId="60F03EB4" w14:textId="15AEBC83" w:rsidR="00D256BB" w:rsidRDefault="00D256BB">
      <w:r>
        <w:rPr>
          <w:noProof/>
        </w:rPr>
        <w:drawing>
          <wp:inline distT="0" distB="0" distL="0" distR="0" wp14:anchorId="22A14BEE" wp14:editId="2CC37D18">
            <wp:extent cx="5448300" cy="3601350"/>
            <wp:effectExtent l="12700" t="12700" r="12700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711" cy="36234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829C45" w14:textId="0CB1E321" w:rsidR="00A4028D" w:rsidRDefault="00A4028D"/>
    <w:p w14:paraId="0525D34E" w14:textId="2E9A5238" w:rsidR="00A4028D" w:rsidRPr="00924BC5" w:rsidRDefault="00A4028D" w:rsidP="00A4028D">
      <w:pPr>
        <w:rPr>
          <w:sz w:val="24"/>
          <w:szCs w:val="24"/>
        </w:rPr>
      </w:pPr>
      <w:r w:rsidRPr="00924BC5">
        <w:rPr>
          <w:b/>
          <w:bCs/>
          <w:sz w:val="24"/>
          <w:szCs w:val="24"/>
        </w:rPr>
        <w:t>Step 3.</w:t>
      </w:r>
      <w:r w:rsidRPr="00924BC5">
        <w:rPr>
          <w:sz w:val="24"/>
          <w:szCs w:val="24"/>
        </w:rPr>
        <w:t xml:space="preserve"> Find </w:t>
      </w:r>
      <w:r w:rsidRPr="00924BC5">
        <w:rPr>
          <w:b/>
          <w:bCs/>
          <w:sz w:val="24"/>
          <w:szCs w:val="24"/>
        </w:rPr>
        <w:t>View Cart</w:t>
      </w:r>
      <w:r w:rsidRPr="00924BC5">
        <w:rPr>
          <w:sz w:val="24"/>
          <w:szCs w:val="24"/>
        </w:rPr>
        <w:t xml:space="preserve"> &amp; click.</w:t>
      </w:r>
    </w:p>
    <w:p w14:paraId="71510183" w14:textId="609634CA" w:rsidR="00A4028D" w:rsidRDefault="00A4028D" w:rsidP="00A4028D">
      <w:r>
        <w:rPr>
          <w:noProof/>
        </w:rPr>
        <w:drawing>
          <wp:inline distT="0" distB="0" distL="0" distR="0" wp14:anchorId="7D740FCE" wp14:editId="35767998">
            <wp:extent cx="5461000" cy="3290603"/>
            <wp:effectExtent l="12700" t="12700" r="12700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835" cy="33115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82701E" w14:textId="091AD77D" w:rsidR="00A4028D" w:rsidRDefault="00A4028D" w:rsidP="00A4028D"/>
    <w:p w14:paraId="65C988D6" w14:textId="1FEE3F9D" w:rsidR="00A4028D" w:rsidRPr="004A64EE" w:rsidRDefault="00A4028D" w:rsidP="004A64EE">
      <w:pPr>
        <w:rPr>
          <w:sz w:val="24"/>
          <w:szCs w:val="24"/>
        </w:rPr>
      </w:pPr>
      <w:r w:rsidRPr="00924BC5">
        <w:rPr>
          <w:b/>
          <w:bCs/>
          <w:sz w:val="24"/>
          <w:szCs w:val="24"/>
        </w:rPr>
        <w:t xml:space="preserve">Step 4. </w:t>
      </w:r>
      <w:r w:rsidR="004A64EE" w:rsidRPr="004A64EE">
        <w:rPr>
          <w:sz w:val="24"/>
          <w:szCs w:val="24"/>
        </w:rPr>
        <w:t xml:space="preserve">Once you </w:t>
      </w:r>
      <w:r w:rsidR="004A64EE" w:rsidRPr="00D646DE">
        <w:rPr>
          <w:b/>
          <w:bCs/>
          <w:sz w:val="24"/>
          <w:szCs w:val="24"/>
        </w:rPr>
        <w:t>verify</w:t>
      </w:r>
      <w:r w:rsidR="004A64EE" w:rsidRPr="004A64EE">
        <w:rPr>
          <w:sz w:val="24"/>
          <w:szCs w:val="24"/>
        </w:rPr>
        <w:t xml:space="preserve"> the </w:t>
      </w:r>
      <w:r w:rsidR="004A64EE" w:rsidRPr="00D646DE">
        <w:rPr>
          <w:b/>
          <w:bCs/>
          <w:sz w:val="24"/>
          <w:szCs w:val="24"/>
        </w:rPr>
        <w:t>amount</w:t>
      </w:r>
      <w:r w:rsidR="004A64EE" w:rsidRPr="004A64EE">
        <w:rPr>
          <w:sz w:val="24"/>
          <w:szCs w:val="24"/>
        </w:rPr>
        <w:t xml:space="preserve"> is correct</w:t>
      </w:r>
      <w:r w:rsidR="004A64EE">
        <w:rPr>
          <w:sz w:val="24"/>
          <w:szCs w:val="24"/>
        </w:rPr>
        <w:t>,</w:t>
      </w:r>
      <w:r w:rsidR="004A64EE" w:rsidRPr="004A64EE">
        <w:rPr>
          <w:sz w:val="24"/>
          <w:szCs w:val="24"/>
        </w:rPr>
        <w:t xml:space="preserve"> </w:t>
      </w:r>
      <w:r w:rsidRPr="004A64EE">
        <w:rPr>
          <w:sz w:val="24"/>
          <w:szCs w:val="24"/>
        </w:rPr>
        <w:t xml:space="preserve">Click </w:t>
      </w:r>
      <w:r w:rsidRPr="004A64EE">
        <w:rPr>
          <w:b/>
          <w:bCs/>
          <w:sz w:val="24"/>
          <w:szCs w:val="24"/>
        </w:rPr>
        <w:t>Checkout.</w:t>
      </w:r>
    </w:p>
    <w:p w14:paraId="757BA782" w14:textId="77777777" w:rsidR="00A4028D" w:rsidRDefault="00D256BB" w:rsidP="00C43445">
      <w:r>
        <w:rPr>
          <w:noProof/>
        </w:rPr>
        <w:drawing>
          <wp:inline distT="0" distB="0" distL="0" distR="0" wp14:anchorId="5E3D85D5" wp14:editId="35ABF0E9">
            <wp:extent cx="5448300" cy="3595370"/>
            <wp:effectExtent l="12700" t="12700" r="1270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1"/>
                    <a:stretch/>
                  </pic:blipFill>
                  <pic:spPr bwMode="auto">
                    <a:xfrm>
                      <a:off x="0" y="0"/>
                      <a:ext cx="5448300" cy="35953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3E4C2" w14:textId="169E4A87" w:rsidR="00A4028D" w:rsidRDefault="00A4028D" w:rsidP="00C43445"/>
    <w:p w14:paraId="519DE81F" w14:textId="31DEC740" w:rsidR="00A4028D" w:rsidRDefault="00A4028D" w:rsidP="00C43445"/>
    <w:p w14:paraId="4A8EC1DC" w14:textId="61AFE611" w:rsidR="00A4028D" w:rsidRDefault="00A4028D" w:rsidP="00C43445"/>
    <w:p w14:paraId="341A0F84" w14:textId="66D1FFA9" w:rsidR="00A4028D" w:rsidRDefault="00A4028D" w:rsidP="00C43445"/>
    <w:p w14:paraId="2149E5E4" w14:textId="59CB177B" w:rsidR="00A4028D" w:rsidRPr="008D7B02" w:rsidRDefault="00A4028D" w:rsidP="00C43445">
      <w:pPr>
        <w:rPr>
          <w:color w:val="000000" w:themeColor="text1"/>
          <w:sz w:val="24"/>
          <w:szCs w:val="24"/>
        </w:rPr>
      </w:pPr>
      <w:r w:rsidRPr="00924BC5">
        <w:rPr>
          <w:b/>
          <w:bCs/>
          <w:sz w:val="24"/>
          <w:szCs w:val="24"/>
        </w:rPr>
        <w:t>Step 5.</w:t>
      </w:r>
      <w:r w:rsidRPr="00924BC5">
        <w:rPr>
          <w:sz w:val="24"/>
          <w:szCs w:val="24"/>
        </w:rPr>
        <w:t xml:space="preserve"> </w:t>
      </w:r>
      <w:r w:rsidR="00D646DE">
        <w:rPr>
          <w:sz w:val="24"/>
          <w:szCs w:val="24"/>
        </w:rPr>
        <w:t xml:space="preserve">Enter all information carefully in the next set of boxes. </w:t>
      </w:r>
      <w:r w:rsidR="00D646DE">
        <w:rPr>
          <w:b/>
          <w:bCs/>
          <w:color w:val="FF0000"/>
          <w:sz w:val="24"/>
          <w:szCs w:val="24"/>
        </w:rPr>
        <w:t xml:space="preserve">Please be sure to enter the </w:t>
      </w:r>
      <w:r w:rsidR="00924BC5" w:rsidRPr="00924BC5">
        <w:rPr>
          <w:b/>
          <w:bCs/>
          <w:color w:val="FF0000"/>
          <w:sz w:val="24"/>
          <w:szCs w:val="24"/>
        </w:rPr>
        <w:t>address that matches your credit card statement address</w:t>
      </w:r>
      <w:r w:rsidR="008D7B02">
        <w:rPr>
          <w:b/>
          <w:bCs/>
          <w:color w:val="FF0000"/>
          <w:sz w:val="24"/>
          <w:szCs w:val="24"/>
        </w:rPr>
        <w:t xml:space="preserve"> </w:t>
      </w:r>
      <w:r w:rsidR="008D7B02" w:rsidRPr="008D7B02">
        <w:rPr>
          <w:color w:val="000000" w:themeColor="text1"/>
          <w:sz w:val="24"/>
          <w:szCs w:val="24"/>
        </w:rPr>
        <w:t>(if you do NOT your transaction will be declined</w:t>
      </w:r>
      <w:r w:rsidR="008D7B02">
        <w:rPr>
          <w:color w:val="000000" w:themeColor="text1"/>
          <w:sz w:val="24"/>
          <w:szCs w:val="24"/>
        </w:rPr>
        <w:t>).</w:t>
      </w:r>
    </w:p>
    <w:p w14:paraId="0AD84D59" w14:textId="22F4A696" w:rsidR="00A4028D" w:rsidRDefault="00D256BB" w:rsidP="00C43445">
      <w:r>
        <w:rPr>
          <w:noProof/>
        </w:rPr>
        <w:drawing>
          <wp:inline distT="0" distB="0" distL="0" distR="0" wp14:anchorId="45085921" wp14:editId="300D9AB6">
            <wp:extent cx="5448300" cy="3595370"/>
            <wp:effectExtent l="12700" t="12700" r="1270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1"/>
                    <a:stretch/>
                  </pic:blipFill>
                  <pic:spPr bwMode="auto">
                    <a:xfrm>
                      <a:off x="0" y="0"/>
                      <a:ext cx="5475308" cy="36131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7820A" w14:textId="1B34804B" w:rsidR="00924BC5" w:rsidRDefault="00924BC5" w:rsidP="00C43445"/>
    <w:p w14:paraId="482A7BBC" w14:textId="565CDEE3" w:rsidR="00924BC5" w:rsidRPr="00924BC5" w:rsidRDefault="00924BC5" w:rsidP="00C43445">
      <w:pPr>
        <w:rPr>
          <w:sz w:val="24"/>
          <w:szCs w:val="24"/>
        </w:rPr>
      </w:pPr>
      <w:r w:rsidRPr="00924BC5">
        <w:rPr>
          <w:b/>
          <w:bCs/>
          <w:sz w:val="24"/>
          <w:szCs w:val="24"/>
        </w:rPr>
        <w:t>Step 6.</w:t>
      </w:r>
      <w:r w:rsidRPr="00924BC5">
        <w:rPr>
          <w:sz w:val="24"/>
          <w:szCs w:val="24"/>
        </w:rPr>
        <w:t xml:space="preserve"> Click </w:t>
      </w:r>
      <w:r w:rsidRPr="00924BC5">
        <w:rPr>
          <w:b/>
          <w:bCs/>
          <w:sz w:val="24"/>
          <w:szCs w:val="24"/>
        </w:rPr>
        <w:t>Continue.</w:t>
      </w:r>
      <w:r>
        <w:rPr>
          <w:b/>
          <w:bCs/>
          <w:sz w:val="24"/>
          <w:szCs w:val="24"/>
        </w:rPr>
        <w:t xml:space="preserve"> </w:t>
      </w:r>
      <w:r w:rsidRPr="00924BC5">
        <w:rPr>
          <w:sz w:val="24"/>
          <w:szCs w:val="24"/>
        </w:rPr>
        <w:t>Congratulations, you’</w:t>
      </w:r>
      <w:r>
        <w:rPr>
          <w:sz w:val="24"/>
          <w:szCs w:val="24"/>
        </w:rPr>
        <w:t>ve completed the process!</w:t>
      </w:r>
    </w:p>
    <w:p w14:paraId="70BC4985" w14:textId="31C95C15" w:rsidR="00D256BB" w:rsidRDefault="00D256BB" w:rsidP="008D7B02">
      <w:r>
        <w:rPr>
          <w:noProof/>
        </w:rPr>
        <w:drawing>
          <wp:inline distT="0" distB="0" distL="0" distR="0" wp14:anchorId="447BFDC4" wp14:editId="1568FC17">
            <wp:extent cx="5448300" cy="3608070"/>
            <wp:effectExtent l="12700" t="12700" r="1270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7"/>
                    <a:stretch/>
                  </pic:blipFill>
                  <pic:spPr bwMode="auto">
                    <a:xfrm>
                      <a:off x="0" y="0"/>
                      <a:ext cx="5468599" cy="362151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4057D" w14:textId="77777777" w:rsidR="005515AD" w:rsidRDefault="005515AD" w:rsidP="005515AD">
      <w:pPr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2A7EF227" w14:textId="488550A7" w:rsidR="005515AD" w:rsidRDefault="005515AD" w:rsidP="005515AD">
      <w:pPr>
        <w:jc w:val="center"/>
        <w:rPr>
          <w:rFonts w:ascii="Calibri" w:eastAsia="Times New Roman" w:hAnsi="Calibri" w:cs="Calibri"/>
          <w:color w:val="000000"/>
          <w:lang w:eastAsia="zh-CN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PAY NOW LINKS</w:t>
      </w:r>
    </w:p>
    <w:p w14:paraId="631C8860" w14:textId="0C97A848" w:rsidR="005515AD" w:rsidRDefault="005515AD" w:rsidP="005515AD">
      <w:pPr>
        <w:spacing w:line="235" w:lineRule="atLeast"/>
        <w:rPr>
          <w:rStyle w:val="Hyperlink"/>
          <w:rFonts w:ascii="Arial" w:hAnsi="Arial" w:cs="Arial"/>
          <w:color w:val="954F72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Bandit:             </w:t>
      </w:r>
      <w:hyperlink r:id="rId11" w:history="1">
        <w:r>
          <w:rPr>
            <w:rStyle w:val="Hyperlink"/>
            <w:rFonts w:ascii="Arial" w:hAnsi="Arial" w:cs="Arial"/>
            <w:color w:val="954F72"/>
            <w:sz w:val="21"/>
            <w:szCs w:val="21"/>
          </w:rPr>
          <w:t>https://gothamnetworking.isecuresites.com/group/Bandit</w:t>
        </w:r>
      </w:hyperlink>
    </w:p>
    <w:p w14:paraId="311F9AD7" w14:textId="75A9C747" w:rsidR="00E40378" w:rsidRPr="00E40378" w:rsidRDefault="00E40378" w:rsidP="005515AD">
      <w:pPr>
        <w:spacing w:line="235" w:lineRule="atLeast"/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</w:pPr>
      <w:r w:rsidRPr="00E40378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 xml:space="preserve">Bus Breakfast: </w:t>
      </w:r>
      <w:hyperlink r:id="rId12" w:history="1">
        <w:r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https://gothamnetworking.isecuresites.com/group/Gotham-Business-POWER-Breakfast</w:t>
        </w:r>
      </w:hyperlink>
    </w:p>
    <w:p w14:paraId="58A8AC48" w14:textId="68C568F9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Encores:          </w:t>
      </w:r>
      <w:hyperlink r:id="rId13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</w:t>
        </w:r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m</w:t>
        </w:r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networking.isecuresites.com/group/Encores</w:t>
        </w:r>
      </w:hyperlink>
    </w:p>
    <w:p w14:paraId="59E62517" w14:textId="79BE908D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Email:              </w:t>
      </w:r>
      <w:hyperlink r:id="rId14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https://gothamnetworking.isecuresites.com/group/Email-Members</w:t>
        </w:r>
      </w:hyperlink>
    </w:p>
    <w:p w14:paraId="6D29C283" w14:textId="29134816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Green:             </w:t>
      </w:r>
      <w:hyperlink r:id="rId15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https://gothamnetworking.isecuresites.com/group/GOtham-GREEN</w:t>
        </w:r>
      </w:hyperlink>
    </w:p>
    <w:p w14:paraId="76180FA7" w14:textId="77777777" w:rsidR="005515AD" w:rsidRPr="005515AD" w:rsidRDefault="005515AD" w:rsidP="005515AD">
      <w:pPr>
        <w:spacing w:line="235" w:lineRule="atLeast"/>
        <w:rPr>
          <w:rFonts w:ascii="Calibri" w:hAnsi="Calibri" w:cs="Calibri"/>
          <w:color w:val="000000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LI Dinner:         </w:t>
      </w:r>
      <w:hyperlink r:id="rId16" w:history="1">
        <w:r>
          <w:rPr>
            <w:rStyle w:val="Hyperlink"/>
            <w:rFonts w:ascii="Arial" w:hAnsi="Arial" w:cs="Arial"/>
            <w:color w:val="954F72"/>
            <w:sz w:val="21"/>
            <w:szCs w:val="21"/>
            <w:lang w:val="it-IT"/>
          </w:rPr>
          <w:t>https://gothamnetworking.isecuresites.com/group/Long-Island-Dinner</w:t>
        </w:r>
      </w:hyperlink>
    </w:p>
    <w:p w14:paraId="141D6172" w14:textId="69CC450B" w:rsidR="005515AD" w:rsidRPr="00E40378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 w:rsidRPr="00E40378">
        <w:rPr>
          <w:rFonts w:ascii="Arial" w:hAnsi="Arial" w:cs="Arial"/>
          <w:color w:val="000000"/>
          <w:sz w:val="21"/>
          <w:szCs w:val="21"/>
        </w:rPr>
        <w:t>NY Health:       </w:t>
      </w:r>
      <w:hyperlink r:id="rId17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https://gothamnetworking.isecuresites.com/group/NYHealthandLongevity</w:t>
        </w:r>
      </w:hyperlink>
    </w:p>
    <w:p w14:paraId="46301BEB" w14:textId="239F61E5" w:rsidR="005515AD" w:rsidRPr="00E40378" w:rsidRDefault="005515AD" w:rsidP="005515AD">
      <w:pPr>
        <w:spacing w:line="235" w:lineRule="atLeast"/>
        <w:rPr>
          <w:rFonts w:ascii="Calibri" w:hAnsi="Calibri" w:cs="Calibri"/>
          <w:color w:val="000000"/>
          <w:lang w:val="fr-FR"/>
        </w:rPr>
      </w:pPr>
      <w:r w:rsidRPr="00E40378">
        <w:rPr>
          <w:rFonts w:ascii="Arial" w:hAnsi="Arial" w:cs="Arial"/>
          <w:color w:val="000000"/>
          <w:sz w:val="21"/>
          <w:szCs w:val="21"/>
          <w:lang w:val="fr-FR"/>
        </w:rPr>
        <w:t>Princeton:        </w:t>
      </w:r>
      <w:hyperlink r:id="rId18" w:history="1">
        <w:r w:rsidR="00E40378" w:rsidRPr="00E236CE">
          <w:rPr>
            <w:rStyle w:val="Hyperlink"/>
            <w:rFonts w:ascii="Arial" w:hAnsi="Arial" w:cs="Arial"/>
            <w:sz w:val="21"/>
            <w:szCs w:val="21"/>
            <w:lang w:val="fr-FR"/>
          </w:rPr>
          <w:t>https://gothamnetworking.isecuresites.com/group/Princeton-NJ</w:t>
        </w:r>
      </w:hyperlink>
    </w:p>
    <w:p w14:paraId="3EABE77B" w14:textId="77777777" w:rsidR="005515AD" w:rsidRPr="005515AD" w:rsidRDefault="005515AD" w:rsidP="005515AD">
      <w:pPr>
        <w:spacing w:line="235" w:lineRule="atLeast"/>
        <w:rPr>
          <w:rFonts w:ascii="Calibri" w:hAnsi="Calibri" w:cs="Calibri"/>
          <w:color w:val="000000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Queens:           </w:t>
      </w:r>
      <w:hyperlink r:id="rId19" w:history="1">
        <w:r>
          <w:rPr>
            <w:rStyle w:val="Hyperlink"/>
            <w:rFonts w:ascii="Arial" w:hAnsi="Arial" w:cs="Arial"/>
            <w:color w:val="954F72"/>
            <w:sz w:val="21"/>
            <w:szCs w:val="21"/>
            <w:lang w:val="it-IT"/>
          </w:rPr>
          <w:t>https://gothamnetworking.isecuresites.com/group/Queens</w:t>
        </w:r>
      </w:hyperlink>
    </w:p>
    <w:p w14:paraId="63DC1CBE" w14:textId="764D0F74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RE/Const:        </w:t>
      </w:r>
      <w:hyperlink r:id="rId20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https://gothamnetworking.isecuresites.com/group/RE-Constr</w:t>
        </w:r>
      </w:hyperlink>
      <w:r>
        <w:rPr>
          <w:rFonts w:ascii="Arial" w:hAnsi="Arial" w:cs="Arial"/>
          <w:color w:val="000000"/>
          <w:sz w:val="21"/>
          <w:szCs w:val="21"/>
        </w:rPr>
        <w:t> (new link as of 11.28.22)</w:t>
      </w:r>
    </w:p>
    <w:p w14:paraId="0E4794AC" w14:textId="77777777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Virtual:              </w:t>
      </w:r>
      <w:hyperlink r:id="rId21" w:history="1">
        <w:r>
          <w:rPr>
            <w:rStyle w:val="Hyperlink"/>
            <w:rFonts w:ascii="Arial" w:hAnsi="Arial" w:cs="Arial"/>
            <w:color w:val="954F72"/>
            <w:sz w:val="21"/>
            <w:szCs w:val="21"/>
          </w:rPr>
          <w:t>https://gothamnetworking.isecuresites.com/group/Gotham-Virtual</w:t>
        </w:r>
      </w:hyperlink>
    </w:p>
    <w:p w14:paraId="6B1F3052" w14:textId="2F47DBA1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Westchester:   </w:t>
      </w:r>
      <w:r w:rsidR="00E40378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2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https://gothamnetworking.isecuresites.com/group/Westchester</w:t>
        </w:r>
      </w:hyperlink>
    </w:p>
    <w:p w14:paraId="268DAF94" w14:textId="77777777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Young Pros:     </w:t>
      </w:r>
      <w:hyperlink r:id="rId23" w:history="1">
        <w:r>
          <w:rPr>
            <w:rStyle w:val="Hyperlink"/>
            <w:rFonts w:ascii="Arial" w:hAnsi="Arial" w:cs="Arial"/>
            <w:color w:val="954F72"/>
            <w:sz w:val="21"/>
            <w:szCs w:val="21"/>
          </w:rPr>
          <w:t>https://gothamnetworking.isecuresites.com/group/liyoungpros</w:t>
        </w:r>
      </w:hyperlink>
    </w:p>
    <w:p w14:paraId="249588EC" w14:textId="0E725B8D" w:rsidR="005515AD" w:rsidRPr="005515AD" w:rsidRDefault="005515AD" w:rsidP="005515AD">
      <w:pPr>
        <w:spacing w:line="235" w:lineRule="atLeast"/>
        <w:rPr>
          <w:rFonts w:ascii="Calibri" w:hAnsi="Calibri" w:cs="Calibri"/>
          <w:color w:val="000000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LI Legal:           </w:t>
      </w:r>
      <w:hyperlink r:id="rId24" w:history="1">
        <w:r w:rsidR="00E40378" w:rsidRPr="00E236CE">
          <w:rPr>
            <w:rStyle w:val="Hyperlink"/>
            <w:rFonts w:ascii="Arial" w:hAnsi="Arial" w:cs="Arial"/>
            <w:sz w:val="21"/>
            <w:szCs w:val="21"/>
            <w:lang w:val="it-IT"/>
          </w:rPr>
          <w:t>https://gothamnetworking.isecuresites.com/group/LI-Legal</w:t>
        </w:r>
      </w:hyperlink>
    </w:p>
    <w:p w14:paraId="17B29C81" w14:textId="1D1A21A1" w:rsidR="005515AD" w:rsidRPr="00E40378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 w:rsidRPr="00E40378">
        <w:rPr>
          <w:rFonts w:ascii="Arial" w:hAnsi="Arial" w:cs="Arial"/>
          <w:color w:val="000000"/>
          <w:sz w:val="21"/>
          <w:szCs w:val="21"/>
        </w:rPr>
        <w:t>LI Women:       </w:t>
      </w:r>
      <w:r w:rsidR="00E40378" w:rsidRPr="00E40378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5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https://gothamnetworking.isecuresites.com/group/Women-Long-Island</w:t>
        </w:r>
      </w:hyperlink>
    </w:p>
    <w:p w14:paraId="3A2AC161" w14:textId="382D4513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Long Island:     </w:t>
      </w:r>
      <w:r w:rsidR="00E40378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26" w:history="1">
        <w:r w:rsidR="00E40378" w:rsidRPr="00E236CE">
          <w:rPr>
            <w:rStyle w:val="Hyperlink"/>
            <w:rFonts w:ascii="Arial" w:hAnsi="Arial" w:cs="Arial"/>
            <w:sz w:val="21"/>
            <w:szCs w:val="21"/>
          </w:rPr>
          <w:t>https://gothamnetworking.isecuresites.com/group/Long-Island</w:t>
        </w:r>
      </w:hyperlink>
    </w:p>
    <w:p w14:paraId="154968C7" w14:textId="77777777" w:rsidR="005515AD" w:rsidRDefault="005515AD" w:rsidP="005515AD">
      <w:pPr>
        <w:spacing w:line="235" w:lineRule="atLeast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NY Legal:          </w:t>
      </w:r>
      <w:hyperlink r:id="rId27" w:history="1">
        <w:r>
          <w:rPr>
            <w:rStyle w:val="Hyperlink"/>
            <w:rFonts w:ascii="Arial" w:hAnsi="Arial" w:cs="Arial"/>
            <w:color w:val="954F72"/>
            <w:sz w:val="21"/>
            <w:szCs w:val="21"/>
          </w:rPr>
          <w:t>https://gothamnetworking.isecuresites.com/group/NY-Legal</w:t>
        </w:r>
      </w:hyperlink>
    </w:p>
    <w:p w14:paraId="3C455929" w14:textId="77777777" w:rsidR="005515AD" w:rsidRDefault="005515AD" w:rsidP="005515AD">
      <w:pPr>
        <w:rPr>
          <w:rFonts w:ascii="Arial" w:hAnsi="Arial" w:cs="Arial"/>
          <w:color w:val="000000"/>
          <w:sz w:val="21"/>
          <w:szCs w:val="21"/>
        </w:rPr>
      </w:pPr>
    </w:p>
    <w:p w14:paraId="4B7A3C95" w14:textId="77777777" w:rsidR="005515AD" w:rsidRDefault="005515AD" w:rsidP="005515AD">
      <w:pPr>
        <w:rPr>
          <w:rFonts w:ascii="Times New Roman" w:hAnsi="Times New Roman" w:cs="Times New Roman"/>
          <w:sz w:val="24"/>
          <w:szCs w:val="24"/>
        </w:rPr>
      </w:pPr>
    </w:p>
    <w:p w14:paraId="14DE5A50" w14:textId="77777777" w:rsidR="005515AD" w:rsidRDefault="005515AD" w:rsidP="008D7B02"/>
    <w:sectPr w:rsidR="005515AD" w:rsidSect="00C43445">
      <w:pgSz w:w="12240" w:h="15840"/>
      <w:pgMar w:top="576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6556"/>
    <w:multiLevelType w:val="hybridMultilevel"/>
    <w:tmpl w:val="9D04525E"/>
    <w:lvl w:ilvl="0" w:tplc="B9B6F1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0843"/>
    <w:multiLevelType w:val="multilevel"/>
    <w:tmpl w:val="452E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205164">
    <w:abstractNumId w:val="1"/>
  </w:num>
  <w:num w:numId="2" w16cid:durableId="6260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BB"/>
    <w:rsid w:val="0034783B"/>
    <w:rsid w:val="00375254"/>
    <w:rsid w:val="004A64EE"/>
    <w:rsid w:val="005515AD"/>
    <w:rsid w:val="00762C5F"/>
    <w:rsid w:val="008D7B02"/>
    <w:rsid w:val="00924BC5"/>
    <w:rsid w:val="00A4028D"/>
    <w:rsid w:val="00B86533"/>
    <w:rsid w:val="00C43445"/>
    <w:rsid w:val="00D256BB"/>
    <w:rsid w:val="00D646DE"/>
    <w:rsid w:val="00E4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7B58"/>
  <w15:chartTrackingRefBased/>
  <w15:docId w15:val="{964310B2-B91E-3A4B-AC17-50994464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B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6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56B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256BB"/>
  </w:style>
  <w:style w:type="paragraph" w:styleId="ListParagraph">
    <w:name w:val="List Paragraph"/>
    <w:basedOn w:val="Normal"/>
    <w:uiPriority w:val="34"/>
    <w:qFormat/>
    <w:rsid w:val="00C434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0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gothamnetworking.isecuresites.com/group/Encores" TargetMode="External"/><Relationship Id="rId18" Type="http://schemas.openxmlformats.org/officeDocument/2006/relationships/hyperlink" Target="https://gothamnetworking.isecuresites.com/group/Princeton-NJ" TargetMode="External"/><Relationship Id="rId26" Type="http://schemas.openxmlformats.org/officeDocument/2006/relationships/hyperlink" Target="https://gothamnetworking.isecuresites.com/group/Long-Islan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thamnetworking.isecuresites.com/group/Gotham-Virtua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gothamnetworking.isecuresites.com/group/Gotham-Business-POWER-Breakfast" TargetMode="External"/><Relationship Id="rId17" Type="http://schemas.openxmlformats.org/officeDocument/2006/relationships/hyperlink" Target="https://gothamnetworking.isecuresites.com/group/NYHealthandLongevity" TargetMode="External"/><Relationship Id="rId25" Type="http://schemas.openxmlformats.org/officeDocument/2006/relationships/hyperlink" Target="https://gothamnetworking.isecuresites.com/group/Women-Long-Isla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thamnetworking.isecuresites.com/group/Long-Island-Dinner" TargetMode="External"/><Relationship Id="rId20" Type="http://schemas.openxmlformats.org/officeDocument/2006/relationships/hyperlink" Target="https://gothamnetworking.isecuresites.com/group/RE-Const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gothamnetworking.isecuresites.com/group/Bandit" TargetMode="External"/><Relationship Id="rId24" Type="http://schemas.openxmlformats.org/officeDocument/2006/relationships/hyperlink" Target="https://gothamnetworking.isecuresites.com/group/LI-Lega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othamnetworking.isecuresites.com/group/GOtham-GREEN" TargetMode="External"/><Relationship Id="rId23" Type="http://schemas.openxmlformats.org/officeDocument/2006/relationships/hyperlink" Target="https://gothamnetworking.isecuresites.com/group/liyoungpro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gothamnetworking.isecuresites.com/group/Quee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gothamnetworking.isecuresites.com/group/Email-Members" TargetMode="External"/><Relationship Id="rId22" Type="http://schemas.openxmlformats.org/officeDocument/2006/relationships/hyperlink" Target="https://gothamnetworking.isecuresites.com/group/Westchester" TargetMode="External"/><Relationship Id="rId27" Type="http://schemas.openxmlformats.org/officeDocument/2006/relationships/hyperlink" Target="https://gothamnetworking.isecuresites.com/group/NY-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ruberto</dc:creator>
  <cp:keywords/>
  <dc:description/>
  <cp:lastModifiedBy>rosalia ruberto</cp:lastModifiedBy>
  <cp:revision>10</cp:revision>
  <dcterms:created xsi:type="dcterms:W3CDTF">2022-12-24T04:10:00Z</dcterms:created>
  <dcterms:modified xsi:type="dcterms:W3CDTF">2022-12-30T02:17:00Z</dcterms:modified>
</cp:coreProperties>
</file>