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F3763" w:themeColor="accent1" w:themeShade="7F"/>
  <w:body>
    <w:p w:rsidR="00C34044" w:rsidRDefault="00C34044" w:rsidP="00C34044">
      <w:pPr>
        <w:jc w:val="center"/>
        <w:rPr>
          <w:noProof/>
        </w:rPr>
      </w:pPr>
    </w:p>
    <w:p w:rsidR="00C34044" w:rsidRDefault="00C34044" w:rsidP="00C34044">
      <w:pPr>
        <w:jc w:val="center"/>
        <w:rPr>
          <w:noProof/>
        </w:rPr>
      </w:pPr>
    </w:p>
    <w:p w:rsidR="00C34044" w:rsidRDefault="00C34044" w:rsidP="00C34044">
      <w:pPr>
        <w:jc w:val="center"/>
        <w:rPr>
          <w:noProof/>
        </w:rPr>
      </w:pPr>
    </w:p>
    <w:p w:rsidR="00C34044" w:rsidRDefault="00C34044" w:rsidP="00C34044">
      <w:pPr>
        <w:jc w:val="center"/>
        <w:rPr>
          <w:noProof/>
        </w:rPr>
      </w:pPr>
      <w:bookmarkStart w:id="0" w:name="_GoBack"/>
      <w:bookmarkEnd w:id="0"/>
    </w:p>
    <w:p w:rsidR="00EC0E3F" w:rsidRDefault="00C34044" w:rsidP="00C34044">
      <w:pPr>
        <w:jc w:val="center"/>
      </w:pPr>
      <w:r>
        <w:rPr>
          <w:noProof/>
        </w:rPr>
        <w:drawing>
          <wp:inline distT="0" distB="0" distL="0" distR="0">
            <wp:extent cx="3552825" cy="22098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09800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4044" w:rsidRPr="00C34044" w:rsidRDefault="00C34044" w:rsidP="00C34044">
      <w:pPr>
        <w:jc w:val="center"/>
        <w:rPr>
          <w:b/>
          <w:sz w:val="56"/>
          <w:szCs w:val="56"/>
        </w:rPr>
      </w:pPr>
    </w:p>
    <w:p w:rsidR="00FF358E" w:rsidRPr="00F11549" w:rsidRDefault="00C34044" w:rsidP="00C34044">
      <w:pPr>
        <w:jc w:val="center"/>
        <w:rPr>
          <w:b/>
          <w:color w:val="4472C4" w:themeColor="accent1"/>
          <w:sz w:val="96"/>
          <w:szCs w:val="96"/>
        </w:rPr>
      </w:pPr>
      <w:r w:rsidRPr="00F11549">
        <w:rPr>
          <w:b/>
          <w:color w:val="4472C4" w:themeColor="accent1"/>
          <w:sz w:val="96"/>
          <w:szCs w:val="96"/>
        </w:rPr>
        <w:t xml:space="preserve">Register Here for the </w:t>
      </w:r>
    </w:p>
    <w:p w:rsidR="00C34044" w:rsidRPr="00F11549" w:rsidRDefault="00C34044" w:rsidP="00C34044">
      <w:pPr>
        <w:jc w:val="center"/>
        <w:rPr>
          <w:b/>
          <w:color w:val="4472C4" w:themeColor="accent1"/>
          <w:sz w:val="96"/>
          <w:szCs w:val="96"/>
        </w:rPr>
      </w:pPr>
      <w:r w:rsidRPr="00F11549">
        <w:rPr>
          <w:b/>
          <w:color w:val="4472C4" w:themeColor="accent1"/>
          <w:sz w:val="96"/>
          <w:szCs w:val="96"/>
        </w:rPr>
        <w:t>New VA ID Card</w:t>
      </w:r>
    </w:p>
    <w:sectPr w:rsidR="00C34044" w:rsidRPr="00F11549" w:rsidSect="00C340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44"/>
    <w:rsid w:val="001F6D43"/>
    <w:rsid w:val="00C34044"/>
    <w:rsid w:val="00DF28A0"/>
    <w:rsid w:val="00EC0E3F"/>
    <w:rsid w:val="00F1154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4]"/>
    </o:shapedefaults>
    <o:shapelayout v:ext="edit">
      <o:idmap v:ext="edit" data="1"/>
    </o:shapelayout>
  </w:shapeDefaults>
  <w:decimalSymbol w:val="."/>
  <w:listSeparator w:val=","/>
  <w15:chartTrackingRefBased/>
  <w15:docId w15:val="{37207B94-8AC8-4002-B04B-14B6569D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Lyn</dc:creator>
  <cp:keywords/>
  <dc:description/>
  <cp:lastModifiedBy>Johnson, Lyn</cp:lastModifiedBy>
  <cp:revision>5</cp:revision>
  <cp:lastPrinted>2020-01-14T12:34:00Z</cp:lastPrinted>
  <dcterms:created xsi:type="dcterms:W3CDTF">2020-01-09T14:31:00Z</dcterms:created>
  <dcterms:modified xsi:type="dcterms:W3CDTF">2020-01-14T13:09:00Z</dcterms:modified>
</cp:coreProperties>
</file>