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D0A" w:rsidRPr="008B38DF" w:rsidRDefault="00792D0A">
      <w:pPr>
        <w:pStyle w:val="Heading1"/>
        <w:pBdr>
          <w:top w:val="single" w:sz="8" w:space="2" w:color="000000"/>
          <w:bottom w:val="single" w:sz="8" w:space="2" w:color="000000"/>
        </w:pBdr>
        <w:spacing w:before="0"/>
        <w:ind w:left="0"/>
        <w:jc w:val="center"/>
        <w:rPr>
          <w:rFonts w:ascii="Tahoma" w:hAnsi="Tahoma" w:cs="Tahoma"/>
          <w:sz w:val="18"/>
          <w:szCs w:val="18"/>
        </w:rPr>
      </w:pPr>
      <w:r w:rsidRPr="008B38DF">
        <w:rPr>
          <w:rFonts w:ascii="Tahoma" w:hAnsi="Tahoma" w:cs="Tahoma"/>
          <w:sz w:val="18"/>
          <w:szCs w:val="18"/>
        </w:rPr>
        <w:t xml:space="preserve">Business Solution Consulting &amp; Delivery - </w:t>
      </w:r>
      <w:r>
        <w:rPr>
          <w:rFonts w:ascii="Tahoma" w:hAnsi="Tahoma" w:cs="Tahoma"/>
          <w:sz w:val="18"/>
          <w:szCs w:val="18"/>
        </w:rPr>
        <w:t xml:space="preserve">Process Management - Vendor </w:t>
      </w:r>
      <w:r w:rsidRPr="008B38DF">
        <w:rPr>
          <w:rFonts w:ascii="Tahoma" w:hAnsi="Tahoma" w:cs="Tahoma"/>
          <w:sz w:val="18"/>
          <w:szCs w:val="18"/>
        </w:rPr>
        <w:t>Governance - Accommodations - Talent Development</w:t>
      </w:r>
    </w:p>
    <w:p w:rsidR="00792D0A" w:rsidRPr="001123D4" w:rsidRDefault="00792D0A" w:rsidP="00B42AC8">
      <w:pPr>
        <w:pStyle w:val="Heading1"/>
        <w:jc w:val="center"/>
        <w:rPr>
          <w:rFonts w:ascii="Tahoma" w:hAnsi="Tahoma" w:cs="Tahoma"/>
          <w:b/>
          <w:smallCaps/>
          <w:sz w:val="24"/>
          <w:szCs w:val="24"/>
        </w:rPr>
      </w:pPr>
      <w:r w:rsidRPr="001123D4">
        <w:rPr>
          <w:rFonts w:ascii="Tahoma" w:hAnsi="Tahoma" w:cs="Tahoma"/>
          <w:b/>
          <w:smallCaps/>
          <w:sz w:val="24"/>
          <w:szCs w:val="24"/>
        </w:rPr>
        <w:t>In</w:t>
      </w:r>
      <w:r>
        <w:rPr>
          <w:rFonts w:ascii="Tahoma" w:hAnsi="Tahoma" w:cs="Tahoma"/>
          <w:b/>
          <w:smallCaps/>
          <w:sz w:val="24"/>
          <w:szCs w:val="24"/>
        </w:rPr>
        <w:t>formation Systems Professional /</w:t>
      </w:r>
      <w:r w:rsidRPr="001123D4">
        <w:rPr>
          <w:rFonts w:ascii="Tahoma" w:hAnsi="Tahoma" w:cs="Tahoma"/>
          <w:b/>
          <w:smallCaps/>
          <w:sz w:val="24"/>
          <w:szCs w:val="24"/>
        </w:rPr>
        <w:t xml:space="preserve"> Consultant</w:t>
      </w:r>
      <w:r>
        <w:rPr>
          <w:rFonts w:ascii="Tahoma" w:hAnsi="Tahoma" w:cs="Tahoma"/>
          <w:b/>
          <w:smallCaps/>
          <w:sz w:val="24"/>
          <w:szCs w:val="24"/>
        </w:rPr>
        <w:t xml:space="preserve"> / Project Manager</w:t>
      </w:r>
    </w:p>
    <w:p w:rsidR="00792D0A" w:rsidRPr="008B38DF" w:rsidRDefault="00792D0A">
      <w:pPr>
        <w:pStyle w:val="normal0"/>
        <w:jc w:val="both"/>
        <w:rPr>
          <w:rFonts w:ascii="Tahoma" w:hAnsi="Tahoma" w:cs="Tahoma"/>
        </w:rPr>
      </w:pPr>
      <w:r>
        <w:rPr>
          <w:rFonts w:ascii="Tahoma" w:hAnsi="Tahoma" w:cs="Tahoma"/>
        </w:rPr>
        <w:t xml:space="preserve">A </w:t>
      </w:r>
      <w:r w:rsidRPr="008B38DF">
        <w:rPr>
          <w:rFonts w:ascii="Tahoma" w:hAnsi="Tahoma" w:cs="Tahoma"/>
        </w:rPr>
        <w:t xml:space="preserve">leader and strategic business partner </w:t>
      </w:r>
      <w:r>
        <w:rPr>
          <w:rFonts w:ascii="Tahoma" w:hAnsi="Tahoma" w:cs="Tahoma"/>
        </w:rPr>
        <w:t xml:space="preserve">who drives and </w:t>
      </w:r>
      <w:r w:rsidRPr="008B38DF">
        <w:rPr>
          <w:rFonts w:ascii="Tahoma" w:hAnsi="Tahoma" w:cs="Tahoma"/>
        </w:rPr>
        <w:t>achieve</w:t>
      </w:r>
      <w:r>
        <w:rPr>
          <w:rFonts w:ascii="Tahoma" w:hAnsi="Tahoma" w:cs="Tahoma"/>
        </w:rPr>
        <w:t>s</w:t>
      </w:r>
      <w:r w:rsidRPr="008B38DF">
        <w:rPr>
          <w:rFonts w:ascii="Tahoma" w:hAnsi="Tahoma" w:cs="Tahoma"/>
        </w:rPr>
        <w:t xml:space="preserve"> continuous improvement of service and process efficiency by challenging the status quo</w:t>
      </w:r>
      <w:r>
        <w:rPr>
          <w:rFonts w:ascii="Tahoma" w:hAnsi="Tahoma" w:cs="Tahoma"/>
        </w:rPr>
        <w:t xml:space="preserve">.  </w:t>
      </w:r>
      <w:r w:rsidRPr="008B38DF">
        <w:rPr>
          <w:rFonts w:ascii="Tahoma" w:hAnsi="Tahoma" w:cs="Tahoma"/>
        </w:rPr>
        <w:t>Strong conceptual thinking together with strong business process and technical knowledge consistently meet the interests of the business while ensuring compliance to standards and technology architecture. Results oriented, consistently demonstrates</w:t>
      </w:r>
      <w:r>
        <w:rPr>
          <w:rFonts w:ascii="Tahoma" w:hAnsi="Tahoma" w:cs="Tahoma"/>
        </w:rPr>
        <w:t xml:space="preserve"> agility and</w:t>
      </w:r>
      <w:r w:rsidRPr="008B38DF">
        <w:rPr>
          <w:rFonts w:ascii="Tahoma" w:hAnsi="Tahoma" w:cs="Tahoma"/>
        </w:rPr>
        <w:t xml:space="preserve"> ability to deliver innovative solutions contributing to business success.</w:t>
      </w:r>
    </w:p>
    <w:p w:rsidR="00792D0A" w:rsidRPr="008B38DF" w:rsidRDefault="00792D0A">
      <w:pPr>
        <w:pStyle w:val="normal0"/>
        <w:spacing w:before="60" w:after="60"/>
        <w:rPr>
          <w:rFonts w:ascii="Tahoma" w:hAnsi="Tahoma" w:cs="Tahoma"/>
          <w:b/>
          <w:sz w:val="24"/>
          <w:szCs w:val="24"/>
        </w:rPr>
      </w:pPr>
    </w:p>
    <w:p w:rsidR="00792D0A" w:rsidRPr="008B38DF" w:rsidRDefault="00792D0A" w:rsidP="008B38DF">
      <w:pPr>
        <w:pStyle w:val="normal0"/>
        <w:tabs>
          <w:tab w:val="right" w:pos="10800"/>
        </w:tabs>
        <w:spacing w:before="60" w:after="60"/>
        <w:rPr>
          <w:rFonts w:ascii="Tahoma" w:hAnsi="Tahoma" w:cs="Tahoma"/>
          <w:sz w:val="22"/>
          <w:szCs w:val="22"/>
        </w:rPr>
      </w:pPr>
      <w:r w:rsidRPr="008B38DF">
        <w:rPr>
          <w:rFonts w:ascii="Tahoma" w:hAnsi="Tahoma" w:cs="Tahoma"/>
          <w:b/>
          <w:sz w:val="22"/>
          <w:szCs w:val="22"/>
        </w:rPr>
        <w:t xml:space="preserve">Prudential Financial, </w:t>
      </w:r>
      <w:smartTag w:uri="urn:schemas-microsoft-com:office:smarttags" w:element="City">
        <w:smartTag w:uri="urn:schemas-microsoft-com:office:smarttags" w:element="place">
          <w:r w:rsidRPr="008B38DF">
            <w:rPr>
              <w:rFonts w:ascii="Tahoma" w:hAnsi="Tahoma" w:cs="Tahoma"/>
              <w:b/>
              <w:sz w:val="22"/>
              <w:szCs w:val="22"/>
            </w:rPr>
            <w:t>Newark</w:t>
          </w:r>
        </w:smartTag>
        <w:r w:rsidRPr="008B38DF">
          <w:rPr>
            <w:rFonts w:ascii="Tahoma" w:hAnsi="Tahoma" w:cs="Tahoma"/>
            <w:b/>
            <w:sz w:val="22"/>
            <w:szCs w:val="22"/>
          </w:rPr>
          <w:t xml:space="preserve">, </w:t>
        </w:r>
        <w:smartTag w:uri="urn:schemas-microsoft-com:office:smarttags" w:element="State">
          <w:r w:rsidRPr="008B38DF">
            <w:rPr>
              <w:rFonts w:ascii="Tahoma" w:hAnsi="Tahoma" w:cs="Tahoma"/>
              <w:b/>
              <w:sz w:val="22"/>
              <w:szCs w:val="22"/>
            </w:rPr>
            <w:t>NJ</w:t>
          </w:r>
        </w:smartTag>
      </w:smartTag>
      <w:r>
        <w:rPr>
          <w:rFonts w:ascii="Tahoma" w:hAnsi="Tahoma" w:cs="Tahoma"/>
          <w:sz w:val="22"/>
          <w:szCs w:val="22"/>
        </w:rPr>
        <w:tab/>
      </w:r>
      <w:r w:rsidRPr="006D0B7B">
        <w:rPr>
          <w:rFonts w:ascii="Tahoma" w:hAnsi="Tahoma" w:cs="Tahoma"/>
        </w:rPr>
        <w:t>4/2007 - 11/2018</w:t>
      </w:r>
    </w:p>
    <w:p w:rsidR="00792D0A" w:rsidRPr="008B38DF" w:rsidRDefault="00792D0A">
      <w:pPr>
        <w:pStyle w:val="Heading2"/>
        <w:spacing w:after="0"/>
        <w:ind w:left="0"/>
        <w:rPr>
          <w:rFonts w:ascii="Tahoma" w:hAnsi="Tahoma" w:cs="Tahoma"/>
          <w:b/>
          <w:i/>
          <w:sz w:val="20"/>
          <w:szCs w:val="20"/>
        </w:rPr>
      </w:pPr>
      <w:r w:rsidRPr="008B38DF">
        <w:rPr>
          <w:rFonts w:ascii="Tahoma" w:hAnsi="Tahoma" w:cs="Tahoma"/>
          <w:b/>
          <w:i/>
          <w:sz w:val="20"/>
          <w:szCs w:val="20"/>
        </w:rPr>
        <w:t>Vice President, Managed Services</w:t>
      </w:r>
      <w:r w:rsidRPr="008B38DF">
        <w:rPr>
          <w:rFonts w:ascii="Tahoma" w:hAnsi="Tahoma" w:cs="Tahoma"/>
          <w:sz w:val="20"/>
          <w:szCs w:val="20"/>
        </w:rPr>
        <w:t>, 12/2014 – 11/2018</w:t>
      </w:r>
    </w:p>
    <w:p w:rsidR="00792D0A" w:rsidRPr="008B38DF" w:rsidRDefault="00792D0A">
      <w:pPr>
        <w:pStyle w:val="Heading2"/>
        <w:spacing w:before="0"/>
        <w:ind w:left="0"/>
        <w:rPr>
          <w:rFonts w:ascii="Tahoma" w:hAnsi="Tahoma" w:cs="Tahoma"/>
          <w:b/>
          <w:i/>
          <w:sz w:val="20"/>
          <w:szCs w:val="20"/>
        </w:rPr>
      </w:pPr>
      <w:r w:rsidRPr="008B38DF">
        <w:rPr>
          <w:rFonts w:ascii="Tahoma" w:hAnsi="Tahoma" w:cs="Tahoma"/>
          <w:b/>
          <w:i/>
          <w:sz w:val="20"/>
          <w:szCs w:val="20"/>
        </w:rPr>
        <w:t>Director, Information Systems</w:t>
      </w:r>
      <w:r w:rsidRPr="008B38DF">
        <w:rPr>
          <w:rFonts w:ascii="Tahoma" w:hAnsi="Tahoma" w:cs="Tahoma"/>
          <w:sz w:val="20"/>
          <w:szCs w:val="20"/>
        </w:rPr>
        <w:t>, 4/2007 – 12/2014</w:t>
      </w:r>
    </w:p>
    <w:p w:rsidR="00792D0A" w:rsidRPr="008B38DF" w:rsidRDefault="00792D0A">
      <w:pPr>
        <w:pStyle w:val="Heading2"/>
        <w:spacing w:before="60"/>
        <w:ind w:left="0"/>
        <w:jc w:val="both"/>
        <w:rPr>
          <w:rFonts w:ascii="Tahoma" w:hAnsi="Tahoma" w:cs="Tahoma"/>
          <w:sz w:val="20"/>
          <w:szCs w:val="20"/>
        </w:rPr>
      </w:pPr>
      <w:r>
        <w:rPr>
          <w:rFonts w:ascii="Tahoma" w:hAnsi="Tahoma" w:cs="Tahoma"/>
          <w:sz w:val="20"/>
          <w:szCs w:val="20"/>
        </w:rPr>
        <w:t xml:space="preserve">Responsible and accountable </w:t>
      </w:r>
      <w:r w:rsidRPr="009749DC">
        <w:rPr>
          <w:rFonts w:ascii="Tahoma" w:hAnsi="Tahoma" w:cs="Tahoma"/>
          <w:sz w:val="20"/>
          <w:szCs w:val="20"/>
        </w:rPr>
        <w:t xml:space="preserve">for the technology products and services required to enable success for multiple Prudential corporate businesses. Over 11 years of demonstrated success </w:t>
      </w:r>
      <w:r>
        <w:rPr>
          <w:rFonts w:ascii="Tahoma" w:hAnsi="Tahoma" w:cs="Tahoma"/>
          <w:sz w:val="20"/>
          <w:szCs w:val="20"/>
        </w:rPr>
        <w:t xml:space="preserve">enhancing internal processes and leading a team in the collaboration </w:t>
      </w:r>
      <w:r w:rsidRPr="009749DC">
        <w:rPr>
          <w:rFonts w:ascii="Tahoma" w:hAnsi="Tahoma" w:cs="Tahoma"/>
          <w:sz w:val="20"/>
          <w:szCs w:val="20"/>
        </w:rPr>
        <w:t>with business leaders, developing roadmaps/plans</w:t>
      </w:r>
      <w:r>
        <w:rPr>
          <w:rFonts w:ascii="Tahoma" w:hAnsi="Tahoma" w:cs="Tahoma"/>
          <w:sz w:val="20"/>
          <w:szCs w:val="20"/>
        </w:rPr>
        <w:t xml:space="preserve"> and </w:t>
      </w:r>
      <w:r w:rsidRPr="009749DC">
        <w:rPr>
          <w:rFonts w:ascii="Tahoma" w:hAnsi="Tahoma" w:cs="Tahoma"/>
          <w:sz w:val="20"/>
          <w:szCs w:val="20"/>
        </w:rPr>
        <w:t>ma</w:t>
      </w:r>
      <w:r>
        <w:rPr>
          <w:rFonts w:ascii="Tahoma" w:hAnsi="Tahoma" w:cs="Tahoma"/>
          <w:sz w:val="20"/>
          <w:szCs w:val="20"/>
        </w:rPr>
        <w:t>naging vendor relationships in the successful delivery of services</w:t>
      </w:r>
      <w:r w:rsidRPr="009749DC">
        <w:rPr>
          <w:rFonts w:ascii="Tahoma" w:hAnsi="Tahoma" w:cs="Tahoma"/>
          <w:sz w:val="20"/>
          <w:szCs w:val="20"/>
        </w:rPr>
        <w:t xml:space="preserve"> </w:t>
      </w:r>
      <w:r>
        <w:rPr>
          <w:rFonts w:ascii="Tahoma" w:hAnsi="Tahoma" w:cs="Tahoma"/>
          <w:sz w:val="20"/>
          <w:szCs w:val="20"/>
        </w:rPr>
        <w:t>and solution implementation.</w:t>
      </w:r>
    </w:p>
    <w:p w:rsidR="00792D0A" w:rsidRPr="008B38DF" w:rsidRDefault="00792D0A" w:rsidP="00B64061">
      <w:pPr>
        <w:pStyle w:val="Heading2"/>
        <w:numPr>
          <w:ilvl w:val="0"/>
          <w:numId w:val="1"/>
        </w:numPr>
        <w:tabs>
          <w:tab w:val="clear" w:pos="2160"/>
          <w:tab w:val="left" w:pos="0"/>
          <w:tab w:val="left" w:pos="360"/>
        </w:tabs>
        <w:spacing w:before="60" w:after="0"/>
        <w:ind w:left="360"/>
        <w:contextualSpacing/>
        <w:rPr>
          <w:rFonts w:ascii="Tahoma" w:hAnsi="Tahoma" w:cs="Tahoma"/>
          <w:sz w:val="20"/>
          <w:szCs w:val="20"/>
        </w:rPr>
      </w:pPr>
      <w:r w:rsidRPr="008B38DF">
        <w:rPr>
          <w:rFonts w:ascii="Tahoma" w:hAnsi="Tahoma" w:cs="Tahoma"/>
          <w:sz w:val="20"/>
          <w:szCs w:val="20"/>
        </w:rPr>
        <w:t>Built and led a team in the successful development and implementation of creative strategies to improve relationships with business partners where HR Technology is viewed as a true business partner by demonstrating value added services and support in helping partners achieve their business objectives.</w:t>
      </w:r>
    </w:p>
    <w:p w:rsidR="00792D0A" w:rsidRPr="008B38DF" w:rsidRDefault="00792D0A">
      <w:pPr>
        <w:pStyle w:val="Heading2"/>
        <w:numPr>
          <w:ilvl w:val="0"/>
          <w:numId w:val="1"/>
        </w:numPr>
        <w:tabs>
          <w:tab w:val="left" w:pos="360"/>
        </w:tabs>
        <w:spacing w:before="60" w:after="0"/>
        <w:ind w:left="360"/>
        <w:rPr>
          <w:rFonts w:ascii="Tahoma" w:hAnsi="Tahoma" w:cs="Tahoma"/>
          <w:sz w:val="20"/>
          <w:szCs w:val="20"/>
        </w:rPr>
      </w:pPr>
      <w:r>
        <w:rPr>
          <w:rFonts w:ascii="Tahoma" w:hAnsi="Tahoma" w:cs="Tahoma"/>
          <w:sz w:val="20"/>
          <w:szCs w:val="20"/>
        </w:rPr>
        <w:t xml:space="preserve">Led </w:t>
      </w:r>
      <w:r w:rsidRPr="008B38DF">
        <w:rPr>
          <w:rFonts w:ascii="Tahoma" w:hAnsi="Tahoma" w:cs="Tahoma"/>
          <w:sz w:val="20"/>
          <w:szCs w:val="20"/>
        </w:rPr>
        <w:t xml:space="preserve">the negotiation of </w:t>
      </w:r>
      <w:r>
        <w:rPr>
          <w:rFonts w:ascii="Tahoma" w:hAnsi="Tahoma" w:cs="Tahoma"/>
          <w:sz w:val="20"/>
          <w:szCs w:val="20"/>
        </w:rPr>
        <w:t xml:space="preserve">IT services connected to </w:t>
      </w:r>
      <w:r w:rsidRPr="008B38DF">
        <w:rPr>
          <w:rFonts w:ascii="Tahoma" w:hAnsi="Tahoma" w:cs="Tahoma"/>
          <w:sz w:val="20"/>
          <w:szCs w:val="20"/>
        </w:rPr>
        <w:t xml:space="preserve">a multi-million dollar, 10-year </w:t>
      </w:r>
      <w:r>
        <w:rPr>
          <w:rFonts w:ascii="Tahoma" w:hAnsi="Tahoma" w:cs="Tahoma"/>
          <w:sz w:val="20"/>
          <w:szCs w:val="20"/>
        </w:rPr>
        <w:t>HR M</w:t>
      </w:r>
      <w:r w:rsidRPr="008B38DF">
        <w:rPr>
          <w:rFonts w:ascii="Tahoma" w:hAnsi="Tahoma" w:cs="Tahoma"/>
          <w:sz w:val="20"/>
          <w:szCs w:val="20"/>
        </w:rPr>
        <w:t xml:space="preserve">anaged </w:t>
      </w:r>
      <w:r>
        <w:rPr>
          <w:rFonts w:ascii="Tahoma" w:hAnsi="Tahoma" w:cs="Tahoma"/>
          <w:sz w:val="20"/>
          <w:szCs w:val="20"/>
        </w:rPr>
        <w:t>S</w:t>
      </w:r>
      <w:r w:rsidRPr="008B38DF">
        <w:rPr>
          <w:rFonts w:ascii="Tahoma" w:hAnsi="Tahoma" w:cs="Tahoma"/>
          <w:sz w:val="20"/>
          <w:szCs w:val="20"/>
        </w:rPr>
        <w:t xml:space="preserve">ervices contract. </w:t>
      </w:r>
      <w:r>
        <w:rPr>
          <w:rFonts w:ascii="Tahoma" w:hAnsi="Tahoma" w:cs="Tahoma"/>
          <w:sz w:val="20"/>
          <w:szCs w:val="20"/>
        </w:rPr>
        <w:t>Represented HR Technology during</w:t>
      </w:r>
      <w:r w:rsidRPr="008B38DF">
        <w:rPr>
          <w:rFonts w:ascii="Tahoma" w:hAnsi="Tahoma" w:cs="Tahoma"/>
          <w:sz w:val="20"/>
          <w:szCs w:val="20"/>
        </w:rPr>
        <w:t xml:space="preserve"> the engagement with service provider counterparts to</w:t>
      </w:r>
      <w:r>
        <w:rPr>
          <w:rFonts w:ascii="Tahoma" w:hAnsi="Tahoma" w:cs="Tahoma"/>
          <w:sz w:val="20"/>
          <w:szCs w:val="20"/>
        </w:rPr>
        <w:t xml:space="preserve"> successfully deliver </w:t>
      </w:r>
      <w:r w:rsidRPr="008B38DF">
        <w:rPr>
          <w:rFonts w:ascii="Tahoma" w:hAnsi="Tahoma" w:cs="Tahoma"/>
          <w:sz w:val="20"/>
          <w:szCs w:val="20"/>
        </w:rPr>
        <w:t>Statement of Work, Service Level</w:t>
      </w:r>
      <w:r>
        <w:rPr>
          <w:rFonts w:ascii="Tahoma" w:hAnsi="Tahoma" w:cs="Tahoma"/>
          <w:sz w:val="20"/>
          <w:szCs w:val="20"/>
        </w:rPr>
        <w:t xml:space="preserve"> Agreement</w:t>
      </w:r>
      <w:r w:rsidRPr="008B38DF">
        <w:rPr>
          <w:rFonts w:ascii="Tahoma" w:hAnsi="Tahoma" w:cs="Tahoma"/>
          <w:sz w:val="20"/>
          <w:szCs w:val="20"/>
        </w:rPr>
        <w:t xml:space="preserve"> (SLA) and governance oversight program to effectively monitor and manage vendor IT services and relationship.</w:t>
      </w:r>
    </w:p>
    <w:p w:rsidR="00792D0A" w:rsidRPr="008B38DF" w:rsidRDefault="00792D0A">
      <w:pPr>
        <w:pStyle w:val="Heading2"/>
        <w:numPr>
          <w:ilvl w:val="0"/>
          <w:numId w:val="1"/>
        </w:numPr>
        <w:tabs>
          <w:tab w:val="left" w:pos="360"/>
        </w:tabs>
        <w:spacing w:before="60" w:after="0"/>
        <w:ind w:left="360"/>
        <w:rPr>
          <w:rFonts w:ascii="Tahoma" w:hAnsi="Tahoma" w:cs="Tahoma"/>
          <w:sz w:val="20"/>
          <w:szCs w:val="20"/>
        </w:rPr>
      </w:pPr>
      <w:bookmarkStart w:id="0" w:name="_6ca428c5qru3" w:colFirst="0" w:colLast="0"/>
      <w:bookmarkEnd w:id="0"/>
      <w:r w:rsidRPr="008B38DF">
        <w:rPr>
          <w:rFonts w:ascii="Tahoma" w:hAnsi="Tahoma" w:cs="Tahoma"/>
          <w:sz w:val="20"/>
          <w:szCs w:val="20"/>
        </w:rPr>
        <w:t>Led the multi-million dollar technical implementation of human capital management systems successfully delivering HR administration, payroll, employee &amp; manager self-service, time &amp; labor and ad-hoc reporting capabilities</w:t>
      </w:r>
      <w:r>
        <w:rPr>
          <w:rFonts w:ascii="Tahoma" w:hAnsi="Tahoma" w:cs="Tahoma"/>
          <w:sz w:val="20"/>
          <w:szCs w:val="20"/>
        </w:rPr>
        <w:t xml:space="preserve"> serving over 20,000 employees.  Defined, built and managed the HR Technology project team successfully working </w:t>
      </w:r>
      <w:r w:rsidRPr="008B38DF">
        <w:rPr>
          <w:rFonts w:ascii="Tahoma" w:hAnsi="Tahoma" w:cs="Tahoma"/>
          <w:sz w:val="20"/>
          <w:szCs w:val="20"/>
        </w:rPr>
        <w:t xml:space="preserve">across multiple Prudential business areas, technology service areas including the primary </w:t>
      </w:r>
      <w:r>
        <w:rPr>
          <w:rFonts w:ascii="Tahoma" w:hAnsi="Tahoma" w:cs="Tahoma"/>
          <w:sz w:val="20"/>
          <w:szCs w:val="20"/>
        </w:rPr>
        <w:t>vendor and contracted resources in the delivery of applications in scope.</w:t>
      </w:r>
    </w:p>
    <w:p w:rsidR="00792D0A" w:rsidRPr="008B38DF" w:rsidRDefault="00792D0A">
      <w:pPr>
        <w:pStyle w:val="Heading2"/>
        <w:numPr>
          <w:ilvl w:val="0"/>
          <w:numId w:val="1"/>
        </w:numPr>
        <w:tabs>
          <w:tab w:val="left" w:pos="360"/>
        </w:tabs>
        <w:spacing w:before="60" w:after="0"/>
        <w:ind w:left="360"/>
        <w:rPr>
          <w:rFonts w:ascii="Tahoma" w:hAnsi="Tahoma" w:cs="Tahoma"/>
          <w:sz w:val="20"/>
          <w:szCs w:val="20"/>
        </w:rPr>
      </w:pPr>
      <w:bookmarkStart w:id="1" w:name="_jobn4g97r1sf" w:colFirst="0" w:colLast="0"/>
      <w:bookmarkEnd w:id="1"/>
      <w:r w:rsidRPr="008B38DF">
        <w:rPr>
          <w:rFonts w:ascii="Tahoma" w:hAnsi="Tahoma" w:cs="Tahoma"/>
          <w:sz w:val="20"/>
          <w:szCs w:val="20"/>
        </w:rPr>
        <w:t xml:space="preserve">Implemented and managed a successful large managed service IT outsource relationship employing an extensive IT management framework program. </w:t>
      </w:r>
      <w:r>
        <w:rPr>
          <w:rFonts w:ascii="Tahoma" w:hAnsi="Tahoma" w:cs="Tahoma"/>
          <w:sz w:val="20"/>
          <w:szCs w:val="20"/>
        </w:rPr>
        <w:t xml:space="preserve">Effectively implemented governance process improvements </w:t>
      </w:r>
      <w:r w:rsidRPr="008B38DF">
        <w:rPr>
          <w:rFonts w:ascii="Tahoma" w:hAnsi="Tahoma" w:cs="Tahoma"/>
          <w:sz w:val="20"/>
          <w:szCs w:val="20"/>
        </w:rPr>
        <w:t xml:space="preserve">consisting of ISO standard process documentation, dashboards </w:t>
      </w:r>
      <w:r>
        <w:rPr>
          <w:rFonts w:ascii="Tahoma" w:hAnsi="Tahoma" w:cs="Tahoma"/>
          <w:sz w:val="20"/>
          <w:szCs w:val="20"/>
        </w:rPr>
        <w:t>(</w:t>
      </w:r>
      <w:r w:rsidRPr="008B38DF">
        <w:rPr>
          <w:rFonts w:ascii="Tahoma" w:hAnsi="Tahoma" w:cs="Tahoma"/>
          <w:sz w:val="20"/>
          <w:szCs w:val="20"/>
        </w:rPr>
        <w:t>measuring both objective &amp; subjective performance observations</w:t>
      </w:r>
      <w:r>
        <w:rPr>
          <w:rFonts w:ascii="Tahoma" w:hAnsi="Tahoma" w:cs="Tahoma"/>
          <w:sz w:val="20"/>
          <w:szCs w:val="20"/>
        </w:rPr>
        <w:t>)</w:t>
      </w:r>
      <w:r w:rsidRPr="008B38DF">
        <w:rPr>
          <w:rFonts w:ascii="Tahoma" w:hAnsi="Tahoma" w:cs="Tahoma"/>
          <w:sz w:val="20"/>
          <w:szCs w:val="20"/>
        </w:rPr>
        <w:t>, work in-take, work throughput and service quality. A program leveraging facts &amp; data ensu</w:t>
      </w:r>
      <w:r>
        <w:rPr>
          <w:rFonts w:ascii="Tahoma" w:hAnsi="Tahoma" w:cs="Tahoma"/>
          <w:sz w:val="20"/>
          <w:szCs w:val="20"/>
        </w:rPr>
        <w:t xml:space="preserve">red customer/end user focus and </w:t>
      </w:r>
      <w:r w:rsidRPr="008B38DF">
        <w:rPr>
          <w:rFonts w:ascii="Tahoma" w:hAnsi="Tahoma" w:cs="Tahoma"/>
          <w:sz w:val="20"/>
          <w:szCs w:val="20"/>
        </w:rPr>
        <w:t xml:space="preserve">enabled early detection </w:t>
      </w:r>
      <w:r>
        <w:rPr>
          <w:rFonts w:ascii="Tahoma" w:hAnsi="Tahoma" w:cs="Tahoma"/>
          <w:sz w:val="20"/>
          <w:szCs w:val="20"/>
        </w:rPr>
        <w:t>&amp;</w:t>
      </w:r>
      <w:r w:rsidRPr="008B38DF">
        <w:rPr>
          <w:rFonts w:ascii="Tahoma" w:hAnsi="Tahoma" w:cs="Tahoma"/>
          <w:sz w:val="20"/>
          <w:szCs w:val="20"/>
        </w:rPr>
        <w:t xml:space="preserve"> correction of service issues.</w:t>
      </w:r>
    </w:p>
    <w:p w:rsidR="00792D0A" w:rsidRPr="008B38DF" w:rsidRDefault="00792D0A">
      <w:pPr>
        <w:pStyle w:val="Heading2"/>
        <w:numPr>
          <w:ilvl w:val="0"/>
          <w:numId w:val="1"/>
        </w:numPr>
        <w:tabs>
          <w:tab w:val="left" w:pos="360"/>
        </w:tabs>
        <w:spacing w:before="60" w:after="0"/>
        <w:ind w:left="360"/>
        <w:rPr>
          <w:rFonts w:ascii="Tahoma" w:hAnsi="Tahoma" w:cs="Tahoma"/>
          <w:sz w:val="20"/>
          <w:szCs w:val="20"/>
        </w:rPr>
      </w:pPr>
      <w:bookmarkStart w:id="2" w:name="_qjhy0zltst0e" w:colFirst="0" w:colLast="0"/>
      <w:bookmarkEnd w:id="2"/>
      <w:r>
        <w:rPr>
          <w:rFonts w:ascii="Tahoma" w:hAnsi="Tahoma" w:cs="Tahoma"/>
          <w:sz w:val="20"/>
          <w:szCs w:val="20"/>
        </w:rPr>
        <w:t>D</w:t>
      </w:r>
      <w:r w:rsidRPr="008B38DF">
        <w:rPr>
          <w:rFonts w:ascii="Tahoma" w:hAnsi="Tahoma" w:cs="Tahoma"/>
          <w:sz w:val="20"/>
          <w:szCs w:val="20"/>
        </w:rPr>
        <w:t xml:space="preserve">eveloped the strategy, design and the initial implementation of a HR Integrated Data Hub. </w:t>
      </w:r>
      <w:r>
        <w:rPr>
          <w:rFonts w:ascii="Tahoma" w:hAnsi="Tahoma" w:cs="Tahoma"/>
          <w:sz w:val="20"/>
          <w:szCs w:val="20"/>
        </w:rPr>
        <w:t>Eliminated HR data redundancy and created single-source of truth, simplifying integrations and data integrity</w:t>
      </w:r>
      <w:r w:rsidRPr="008B38DF">
        <w:rPr>
          <w:rFonts w:ascii="Tahoma" w:hAnsi="Tahoma" w:cs="Tahoma"/>
          <w:sz w:val="20"/>
          <w:szCs w:val="20"/>
        </w:rPr>
        <w:t xml:space="preserve">. </w:t>
      </w:r>
      <w:r>
        <w:rPr>
          <w:rFonts w:ascii="Tahoma" w:hAnsi="Tahoma" w:cs="Tahoma"/>
          <w:sz w:val="20"/>
          <w:szCs w:val="20"/>
        </w:rPr>
        <w:t>Effort involved delivery business case and executive sponsorship.</w:t>
      </w:r>
    </w:p>
    <w:p w:rsidR="00792D0A" w:rsidRDefault="00792D0A" w:rsidP="00496748">
      <w:pPr>
        <w:pStyle w:val="Heading2"/>
        <w:numPr>
          <w:ilvl w:val="0"/>
          <w:numId w:val="1"/>
        </w:numPr>
        <w:tabs>
          <w:tab w:val="left" w:pos="360"/>
        </w:tabs>
        <w:spacing w:before="60" w:after="0"/>
        <w:ind w:left="360"/>
        <w:rPr>
          <w:rFonts w:ascii="Tahoma" w:hAnsi="Tahoma" w:cs="Tahoma"/>
          <w:sz w:val="20"/>
          <w:szCs w:val="20"/>
        </w:rPr>
      </w:pPr>
      <w:bookmarkStart w:id="3" w:name="_d1iaaonqjewh" w:colFirst="0" w:colLast="0"/>
      <w:bookmarkEnd w:id="3"/>
      <w:r w:rsidRPr="008B38DF">
        <w:rPr>
          <w:rFonts w:ascii="Tahoma" w:hAnsi="Tahoma" w:cs="Tahoma"/>
          <w:sz w:val="20"/>
          <w:szCs w:val="20"/>
        </w:rPr>
        <w:t xml:space="preserve">Designed &amp; implemented an enterprise procurement &amp; support program to </w:t>
      </w:r>
      <w:r>
        <w:rPr>
          <w:rFonts w:ascii="Tahoma" w:hAnsi="Tahoma" w:cs="Tahoma"/>
          <w:sz w:val="20"/>
          <w:szCs w:val="20"/>
        </w:rPr>
        <w:t xml:space="preserve">improve the services delivered to </w:t>
      </w:r>
      <w:r w:rsidRPr="008B38DF">
        <w:rPr>
          <w:rFonts w:ascii="Tahoma" w:hAnsi="Tahoma" w:cs="Tahoma"/>
          <w:sz w:val="20"/>
          <w:szCs w:val="20"/>
        </w:rPr>
        <w:t>employees with disabilities</w:t>
      </w:r>
      <w:r>
        <w:rPr>
          <w:rFonts w:ascii="Tahoma" w:hAnsi="Tahoma" w:cs="Tahoma"/>
          <w:sz w:val="20"/>
          <w:szCs w:val="20"/>
        </w:rPr>
        <w:t>. Process created enterprise awareness and focus to accommodations products and services and improved productively enablement for employees with disability from weeks to days.</w:t>
      </w:r>
    </w:p>
    <w:p w:rsidR="00792D0A" w:rsidRPr="00496748" w:rsidRDefault="00792D0A" w:rsidP="00496748">
      <w:pPr>
        <w:pStyle w:val="Heading2"/>
        <w:numPr>
          <w:ilvl w:val="0"/>
          <w:numId w:val="1"/>
        </w:numPr>
        <w:tabs>
          <w:tab w:val="left" w:pos="360"/>
        </w:tabs>
        <w:spacing w:before="60" w:after="0"/>
        <w:ind w:left="360"/>
        <w:rPr>
          <w:rFonts w:ascii="Tahoma" w:hAnsi="Tahoma" w:cs="Tahoma"/>
          <w:sz w:val="20"/>
          <w:szCs w:val="20"/>
        </w:rPr>
      </w:pPr>
      <w:r>
        <w:rPr>
          <w:rFonts w:ascii="Tahoma" w:hAnsi="Tahoma" w:cs="Tahoma"/>
          <w:sz w:val="20"/>
          <w:szCs w:val="20"/>
        </w:rPr>
        <w:t xml:space="preserve">Improved employee experience through </w:t>
      </w:r>
      <w:r w:rsidRPr="008B38DF">
        <w:rPr>
          <w:rFonts w:ascii="Tahoma" w:hAnsi="Tahoma" w:cs="Tahoma"/>
          <w:sz w:val="20"/>
          <w:szCs w:val="20"/>
        </w:rPr>
        <w:t>implement</w:t>
      </w:r>
      <w:r>
        <w:rPr>
          <w:rFonts w:ascii="Tahoma" w:hAnsi="Tahoma" w:cs="Tahoma"/>
          <w:sz w:val="20"/>
          <w:szCs w:val="20"/>
        </w:rPr>
        <w:t xml:space="preserve">ation of </w:t>
      </w:r>
      <w:r w:rsidRPr="008B38DF">
        <w:rPr>
          <w:rFonts w:ascii="Tahoma" w:hAnsi="Tahoma" w:cs="Tahoma"/>
          <w:sz w:val="20"/>
          <w:szCs w:val="20"/>
        </w:rPr>
        <w:t>an employee self-service single sign-on.</w:t>
      </w:r>
      <w:r>
        <w:rPr>
          <w:rFonts w:ascii="Tahoma" w:hAnsi="Tahoma" w:cs="Tahoma"/>
          <w:sz w:val="20"/>
          <w:szCs w:val="20"/>
        </w:rPr>
        <w:t xml:space="preserve"> Overcame risk and control concerns and managed a cross functional team to deliver </w:t>
      </w:r>
      <w:r w:rsidRPr="008B38DF">
        <w:rPr>
          <w:rFonts w:ascii="Tahoma" w:hAnsi="Tahoma" w:cs="Tahoma"/>
          <w:sz w:val="20"/>
          <w:szCs w:val="20"/>
        </w:rPr>
        <w:t>simplified employee access to their data without need to provide credentials beyond device authentication.</w:t>
      </w:r>
    </w:p>
    <w:p w:rsidR="00792D0A" w:rsidRDefault="00792D0A" w:rsidP="006A4586">
      <w:pPr>
        <w:pStyle w:val="normal0"/>
        <w:numPr>
          <w:ilvl w:val="0"/>
          <w:numId w:val="1"/>
        </w:numPr>
        <w:tabs>
          <w:tab w:val="left" w:pos="360"/>
        </w:tabs>
        <w:spacing w:before="120"/>
        <w:ind w:left="360"/>
        <w:rPr>
          <w:rFonts w:ascii="Tahoma" w:hAnsi="Tahoma" w:cs="Tahoma"/>
        </w:rPr>
      </w:pPr>
      <w:r w:rsidRPr="00C96DDC">
        <w:rPr>
          <w:rFonts w:ascii="Tahoma" w:hAnsi="Tahoma" w:cs="Tahoma"/>
        </w:rPr>
        <w:t>Provided consultative technical and Compensation subject matter expertise contributing to the search, selection and delivery of the cloud based Compensation Management System, Oracle HCM Compensation. The selection process consisting of RFP creation, vendor response evaluation and final solution recommendation and implementation.</w:t>
      </w:r>
    </w:p>
    <w:p w:rsidR="00792D0A" w:rsidRPr="008B38DF" w:rsidRDefault="00792D0A" w:rsidP="001E7ED8">
      <w:pPr>
        <w:pStyle w:val="normal0"/>
        <w:numPr>
          <w:ilvl w:val="0"/>
          <w:numId w:val="1"/>
        </w:numPr>
        <w:tabs>
          <w:tab w:val="left" w:pos="360"/>
        </w:tabs>
        <w:spacing w:before="120"/>
        <w:ind w:left="360"/>
        <w:rPr>
          <w:rFonts w:ascii="Tahoma" w:hAnsi="Tahoma" w:cs="Tahoma"/>
        </w:rPr>
      </w:pPr>
      <w:r>
        <w:rPr>
          <w:rFonts w:ascii="Tahoma" w:hAnsi="Tahoma" w:cs="Tahoma"/>
        </w:rPr>
        <w:t>L</w:t>
      </w:r>
      <w:r w:rsidRPr="008B38DF">
        <w:rPr>
          <w:rFonts w:ascii="Tahoma" w:hAnsi="Tahoma" w:cs="Tahoma"/>
        </w:rPr>
        <w:t>ed the implementation of the first HR employee self service mobile solution. Solution provided Pay Statement retrieval and PTO balances. Delivering this capability required securing privacy, risk, business approval and coordination of resources across a number of technology service organizations.</w:t>
      </w:r>
    </w:p>
    <w:p w:rsidR="00792D0A" w:rsidRPr="008B38DF" w:rsidRDefault="00792D0A">
      <w:pPr>
        <w:pStyle w:val="normal0"/>
        <w:tabs>
          <w:tab w:val="left" w:pos="360"/>
        </w:tabs>
        <w:rPr>
          <w:rFonts w:ascii="Tahoma" w:hAnsi="Tahoma" w:cs="Tahoma"/>
        </w:rPr>
      </w:pPr>
    </w:p>
    <w:p w:rsidR="00792D0A" w:rsidRPr="008B38DF" w:rsidRDefault="00792D0A">
      <w:pPr>
        <w:pStyle w:val="Heading2"/>
        <w:keepNext/>
        <w:keepLines/>
        <w:ind w:left="0"/>
        <w:rPr>
          <w:rFonts w:ascii="Tahoma" w:hAnsi="Tahoma" w:cs="Tahoma"/>
          <w:b/>
        </w:rPr>
      </w:pPr>
      <w:r w:rsidRPr="008B38DF">
        <w:rPr>
          <w:rFonts w:ascii="Tahoma" w:hAnsi="Tahoma" w:cs="Tahoma"/>
          <w:b/>
        </w:rPr>
        <w:t xml:space="preserve">ACS Incorporated, </w:t>
      </w:r>
      <w:smartTag w:uri="urn:schemas-microsoft-com:office:smarttags" w:element="State">
        <w:smartTag w:uri="urn:schemas-microsoft-com:office:smarttags" w:element="City">
          <w:smartTag w:uri="urn:schemas-microsoft-com:office:smarttags" w:element="place">
            <w:r w:rsidRPr="008B38DF">
              <w:rPr>
                <w:rFonts w:ascii="Tahoma" w:hAnsi="Tahoma" w:cs="Tahoma"/>
                <w:b/>
              </w:rPr>
              <w:t>Liberty</w:t>
            </w:r>
          </w:smartTag>
        </w:smartTag>
      </w:smartTag>
      <w:r w:rsidRPr="008B38DF">
        <w:rPr>
          <w:rFonts w:ascii="Tahoma" w:hAnsi="Tahoma" w:cs="Tahoma"/>
          <w:b/>
        </w:rPr>
        <w:t xml:space="preserve"> Corner, NJ</w:t>
      </w:r>
    </w:p>
    <w:p w:rsidR="00792D0A" w:rsidRPr="00374C4E" w:rsidRDefault="00792D0A" w:rsidP="006D0B7B">
      <w:pPr>
        <w:pStyle w:val="Heading2"/>
        <w:keepNext/>
        <w:keepLines/>
        <w:tabs>
          <w:tab w:val="clear" w:pos="6480"/>
          <w:tab w:val="right" w:pos="10080"/>
        </w:tabs>
        <w:ind w:left="0"/>
        <w:rPr>
          <w:rFonts w:ascii="Tahoma" w:hAnsi="Tahoma" w:cs="Tahoma"/>
          <w:b/>
          <w:i/>
          <w:sz w:val="20"/>
          <w:szCs w:val="20"/>
        </w:rPr>
      </w:pPr>
      <w:r w:rsidRPr="00374C4E">
        <w:rPr>
          <w:rFonts w:ascii="Tahoma" w:hAnsi="Tahoma" w:cs="Tahoma"/>
          <w:b/>
          <w:i/>
          <w:sz w:val="20"/>
          <w:szCs w:val="20"/>
        </w:rPr>
        <w:t xml:space="preserve">HRIT Systems Development Manager, Outsource Service Provider, </w:t>
      </w:r>
      <w:r>
        <w:rPr>
          <w:rFonts w:ascii="Tahoma" w:hAnsi="Tahoma" w:cs="Tahoma"/>
          <w:b/>
          <w:i/>
          <w:sz w:val="20"/>
          <w:szCs w:val="20"/>
        </w:rPr>
        <w:tab/>
      </w:r>
      <w:r w:rsidRPr="00374C4E">
        <w:rPr>
          <w:rFonts w:ascii="Tahoma" w:hAnsi="Tahoma" w:cs="Tahoma"/>
          <w:sz w:val="20"/>
          <w:szCs w:val="20"/>
        </w:rPr>
        <w:t>7/2006 – 4/2007</w:t>
      </w:r>
      <w:r w:rsidRPr="00374C4E">
        <w:rPr>
          <w:rFonts w:ascii="Tahoma" w:hAnsi="Tahoma" w:cs="Tahoma"/>
          <w:b/>
          <w:i/>
          <w:sz w:val="20"/>
          <w:szCs w:val="20"/>
        </w:rPr>
        <w:t xml:space="preserve">  </w:t>
      </w:r>
    </w:p>
    <w:p w:rsidR="00792D0A" w:rsidRPr="008B38DF" w:rsidRDefault="00792D0A">
      <w:pPr>
        <w:pStyle w:val="Heading2"/>
        <w:keepNext/>
        <w:keepLines/>
        <w:ind w:left="0"/>
        <w:jc w:val="both"/>
        <w:rPr>
          <w:rFonts w:ascii="Tahoma" w:hAnsi="Tahoma" w:cs="Tahoma"/>
          <w:b/>
        </w:rPr>
      </w:pPr>
      <w:r w:rsidRPr="008B38DF">
        <w:rPr>
          <w:rFonts w:ascii="Tahoma" w:hAnsi="Tahoma" w:cs="Tahoma"/>
          <w:sz w:val="20"/>
          <w:szCs w:val="20"/>
        </w:rPr>
        <w:t>Manage the HRIT function consisting of 7 onshore and offshore programmer analysts providing operations and application development support for human resources, payroll and benefits information systems. Managed production, multiple test and development database environments for each technology. Successfully managed client expectations and ensured their needs are met by demonstrating project management skills. Demonstrated the ability to manage multiple application projects at the same time toward successful completion including key processes such as Benefits Annual Enrollment and Annual Compensation processes. Leadership and mentoring ability proved valuable in rejuvenating the team’s sense of worth and value to the organization.</w:t>
      </w:r>
    </w:p>
    <w:p w:rsidR="00792D0A" w:rsidRPr="008B38DF" w:rsidRDefault="00792D0A">
      <w:pPr>
        <w:pStyle w:val="Heading2"/>
        <w:spacing w:before="240"/>
        <w:ind w:left="0"/>
        <w:rPr>
          <w:rFonts w:ascii="Tahoma" w:hAnsi="Tahoma" w:cs="Tahoma"/>
          <w:b/>
        </w:rPr>
      </w:pPr>
      <w:r w:rsidRPr="008B38DF">
        <w:rPr>
          <w:rFonts w:ascii="Tahoma" w:hAnsi="Tahoma" w:cs="Tahoma"/>
          <w:b/>
        </w:rPr>
        <w:t xml:space="preserve">RCN Corporation, </w:t>
      </w:r>
      <w:smartTag w:uri="urn:schemas-microsoft-com:office:smarttags" w:element="State">
        <w:smartTag w:uri="urn:schemas-microsoft-com:office:smarttags" w:element="City">
          <w:smartTag w:uri="urn:schemas-microsoft-com:office:smarttags" w:element="City">
            <w:smartTag w:uri="urn:schemas-microsoft-com:office:smarttags" w:element="place">
              <w:r w:rsidRPr="008B38DF">
                <w:rPr>
                  <w:rFonts w:ascii="Tahoma" w:hAnsi="Tahoma" w:cs="Tahoma"/>
                  <w:b/>
                </w:rPr>
                <w:t>Princeton</w:t>
              </w:r>
            </w:smartTag>
          </w:smartTag>
          <w:r w:rsidRPr="008B38DF">
            <w:rPr>
              <w:rFonts w:ascii="Tahoma" w:hAnsi="Tahoma" w:cs="Tahoma"/>
              <w:b/>
            </w:rPr>
            <w:t xml:space="preserve">, </w:t>
          </w:r>
          <w:smartTag w:uri="urn:schemas-microsoft-com:office:smarttags" w:element="State">
            <w:r w:rsidRPr="008B38DF">
              <w:rPr>
                <w:rFonts w:ascii="Tahoma" w:hAnsi="Tahoma" w:cs="Tahoma"/>
                <w:b/>
              </w:rPr>
              <w:t>NJ</w:t>
            </w:r>
          </w:smartTag>
        </w:smartTag>
      </w:smartTag>
      <w:r w:rsidRPr="008B38DF">
        <w:rPr>
          <w:rFonts w:ascii="Tahoma" w:hAnsi="Tahoma" w:cs="Tahoma"/>
          <w:b/>
        </w:rPr>
        <w:t xml:space="preserve"> </w:t>
      </w:r>
    </w:p>
    <w:p w:rsidR="00792D0A" w:rsidRPr="006D0B7B" w:rsidRDefault="00792D0A" w:rsidP="006D0B7B">
      <w:pPr>
        <w:pStyle w:val="Heading2"/>
        <w:tabs>
          <w:tab w:val="clear" w:pos="6480"/>
          <w:tab w:val="right" w:pos="10080"/>
        </w:tabs>
        <w:ind w:left="0"/>
        <w:rPr>
          <w:rFonts w:ascii="Tahoma" w:hAnsi="Tahoma" w:cs="Tahoma"/>
          <w:b/>
          <w:i/>
          <w:sz w:val="20"/>
          <w:szCs w:val="20"/>
        </w:rPr>
      </w:pPr>
      <w:r w:rsidRPr="006D0B7B">
        <w:rPr>
          <w:rFonts w:ascii="Tahoma" w:hAnsi="Tahoma" w:cs="Tahoma"/>
          <w:b/>
          <w:i/>
          <w:sz w:val="20"/>
          <w:szCs w:val="20"/>
        </w:rPr>
        <w:t>Senior Manager Applications Development,</w:t>
      </w:r>
      <w:r>
        <w:rPr>
          <w:rFonts w:ascii="Tahoma" w:hAnsi="Tahoma" w:cs="Tahoma"/>
          <w:b/>
          <w:i/>
          <w:sz w:val="20"/>
          <w:szCs w:val="20"/>
        </w:rPr>
        <w:tab/>
      </w:r>
      <w:r w:rsidRPr="006D0B7B">
        <w:rPr>
          <w:rFonts w:ascii="Tahoma" w:hAnsi="Tahoma" w:cs="Tahoma"/>
          <w:b/>
          <w:i/>
          <w:sz w:val="20"/>
          <w:szCs w:val="20"/>
        </w:rPr>
        <w:t xml:space="preserve"> </w:t>
      </w:r>
      <w:r w:rsidRPr="006D0B7B">
        <w:rPr>
          <w:rFonts w:ascii="Tahoma" w:hAnsi="Tahoma" w:cs="Tahoma"/>
          <w:sz w:val="20"/>
          <w:szCs w:val="20"/>
        </w:rPr>
        <w:t>4/2002 - 4/2006</w:t>
      </w:r>
      <w:r w:rsidRPr="006D0B7B">
        <w:rPr>
          <w:rFonts w:ascii="Tahoma" w:hAnsi="Tahoma" w:cs="Tahoma"/>
          <w:b/>
          <w:i/>
          <w:sz w:val="20"/>
          <w:szCs w:val="20"/>
        </w:rPr>
        <w:t xml:space="preserve">  </w:t>
      </w:r>
    </w:p>
    <w:p w:rsidR="00792D0A" w:rsidRPr="008B38DF" w:rsidRDefault="00792D0A">
      <w:pPr>
        <w:pStyle w:val="normal0"/>
        <w:spacing w:before="60" w:after="60"/>
        <w:jc w:val="both"/>
        <w:rPr>
          <w:rFonts w:ascii="Tahoma" w:hAnsi="Tahoma" w:cs="Tahoma"/>
          <w:highlight w:val="yellow"/>
        </w:rPr>
      </w:pPr>
      <w:r w:rsidRPr="008B38DF">
        <w:rPr>
          <w:rFonts w:ascii="Tahoma" w:hAnsi="Tahoma" w:cs="Tahoma"/>
        </w:rPr>
        <w:t>Directs a team of business analysts and technical systems analysts in the development and support of various mission critical business systems. Assist business units in analyzing needs for new technology solutions, including helping to analyze processes, and providing recommendations for process improvement, building business cases with requirements and specifications, and providing overall project direction for communication, implementation and training. Proven success in leveraging existing technology investments to deliver on process improvement objectives, such as the design and implementation of employee and manager self service functions.</w:t>
      </w:r>
    </w:p>
    <w:p w:rsidR="00792D0A" w:rsidRPr="008B38DF" w:rsidRDefault="00792D0A">
      <w:pPr>
        <w:pStyle w:val="Heading2"/>
        <w:spacing w:before="240"/>
        <w:ind w:left="0"/>
        <w:rPr>
          <w:rFonts w:ascii="Tahoma" w:hAnsi="Tahoma" w:cs="Tahoma"/>
          <w:b/>
        </w:rPr>
      </w:pPr>
      <w:r w:rsidRPr="008B38DF">
        <w:rPr>
          <w:rFonts w:ascii="Tahoma" w:hAnsi="Tahoma" w:cs="Tahoma"/>
          <w:b/>
        </w:rPr>
        <w:t xml:space="preserve">Ernst &amp; Young LLP, </w:t>
      </w:r>
      <w:smartTag w:uri="urn:schemas-microsoft-com:office:smarttags" w:element="State">
        <w:smartTag w:uri="urn:schemas-microsoft-com:office:smarttags" w:element="City">
          <w:smartTag w:uri="urn:schemas-microsoft-com:office:smarttags" w:element="City">
            <w:smartTag w:uri="urn:schemas-microsoft-com:office:smarttags" w:element="place">
              <w:r w:rsidRPr="008B38DF">
                <w:rPr>
                  <w:rFonts w:ascii="Tahoma" w:hAnsi="Tahoma" w:cs="Tahoma"/>
                  <w:b/>
                </w:rPr>
                <w:t>Lyndhurst</w:t>
              </w:r>
            </w:smartTag>
          </w:smartTag>
          <w:r w:rsidRPr="008B38DF">
            <w:rPr>
              <w:rFonts w:ascii="Tahoma" w:hAnsi="Tahoma" w:cs="Tahoma"/>
              <w:b/>
            </w:rPr>
            <w:t xml:space="preserve">, </w:t>
          </w:r>
          <w:smartTag w:uri="urn:schemas-microsoft-com:office:smarttags" w:element="State">
            <w:r w:rsidRPr="008B38DF">
              <w:rPr>
                <w:rFonts w:ascii="Tahoma" w:hAnsi="Tahoma" w:cs="Tahoma"/>
                <w:b/>
              </w:rPr>
              <w:t>NJ</w:t>
            </w:r>
          </w:smartTag>
        </w:smartTag>
      </w:smartTag>
    </w:p>
    <w:p w:rsidR="00792D0A" w:rsidRPr="006D0B7B" w:rsidRDefault="00792D0A" w:rsidP="006D0B7B">
      <w:pPr>
        <w:pStyle w:val="Heading2"/>
        <w:tabs>
          <w:tab w:val="clear" w:pos="6480"/>
          <w:tab w:val="right" w:pos="10080"/>
        </w:tabs>
        <w:ind w:left="0"/>
        <w:rPr>
          <w:rFonts w:ascii="Tahoma" w:hAnsi="Tahoma" w:cs="Tahoma"/>
          <w:b/>
          <w:i/>
          <w:sz w:val="20"/>
          <w:szCs w:val="20"/>
        </w:rPr>
      </w:pPr>
      <w:r w:rsidRPr="006D0B7B">
        <w:rPr>
          <w:rFonts w:ascii="Tahoma" w:hAnsi="Tahoma" w:cs="Tahoma"/>
          <w:b/>
          <w:i/>
          <w:sz w:val="20"/>
          <w:szCs w:val="20"/>
        </w:rPr>
        <w:t xml:space="preserve">Associate Director of </w:t>
      </w:r>
      <w:smartTag w:uri="urn:schemas-microsoft-com:office:smarttags" w:element="City">
        <w:smartTag w:uri="urn:schemas-microsoft-com:office:smarttags" w:element="place">
          <w:r w:rsidRPr="006D0B7B">
            <w:rPr>
              <w:rFonts w:ascii="Tahoma" w:hAnsi="Tahoma" w:cs="Tahoma"/>
              <w:b/>
              <w:i/>
              <w:sz w:val="20"/>
              <w:szCs w:val="20"/>
            </w:rPr>
            <w:t>Enterprise</w:t>
          </w:r>
        </w:smartTag>
      </w:smartTag>
      <w:r>
        <w:rPr>
          <w:rFonts w:ascii="Tahoma" w:hAnsi="Tahoma" w:cs="Tahoma"/>
          <w:b/>
          <w:i/>
          <w:sz w:val="20"/>
          <w:szCs w:val="20"/>
        </w:rPr>
        <w:t xml:space="preserve"> Applications Systems</w:t>
      </w:r>
      <w:r>
        <w:rPr>
          <w:rFonts w:ascii="Tahoma" w:hAnsi="Tahoma" w:cs="Tahoma"/>
          <w:b/>
          <w:i/>
          <w:sz w:val="20"/>
          <w:szCs w:val="20"/>
        </w:rPr>
        <w:tab/>
      </w:r>
      <w:r w:rsidRPr="006D0B7B">
        <w:rPr>
          <w:rFonts w:ascii="Tahoma" w:hAnsi="Tahoma" w:cs="Tahoma"/>
          <w:b/>
          <w:i/>
          <w:sz w:val="20"/>
          <w:szCs w:val="20"/>
        </w:rPr>
        <w:t xml:space="preserve">  </w:t>
      </w:r>
    </w:p>
    <w:p w:rsidR="00792D0A" w:rsidRPr="008B38DF" w:rsidRDefault="00792D0A">
      <w:pPr>
        <w:pStyle w:val="normal0"/>
        <w:spacing w:before="60" w:after="60"/>
        <w:jc w:val="both"/>
        <w:rPr>
          <w:rFonts w:ascii="Tahoma" w:hAnsi="Tahoma" w:cs="Tahoma"/>
          <w:highlight w:val="yellow"/>
        </w:rPr>
      </w:pPr>
      <w:r w:rsidRPr="008B38DF">
        <w:rPr>
          <w:rFonts w:ascii="Tahoma" w:hAnsi="Tahoma" w:cs="Tahoma"/>
        </w:rPr>
        <w:t>Directed an organization of 25 project managers and systems analysts responsible for providing consulting and enterprise business solutions to Ernst &amp; Young’s business units. Responsible for the development and support of over 20 web/intranet and client server application systems (PeopleSoft HCM &amp; custom developed solutions). Represented technology in the selection and implementation of the original PeopleSoft implementation at E&amp;Y. Managed the design, development and implementation of proprietary performance management systems and Corporate List Management System.</w:t>
      </w:r>
    </w:p>
    <w:p w:rsidR="00792D0A" w:rsidRPr="008B38DF" w:rsidRDefault="00792D0A">
      <w:pPr>
        <w:pStyle w:val="Heading2"/>
        <w:spacing w:before="240"/>
        <w:ind w:left="0"/>
        <w:rPr>
          <w:rFonts w:ascii="Tahoma" w:hAnsi="Tahoma" w:cs="Tahoma"/>
          <w:b/>
        </w:rPr>
      </w:pPr>
      <w:r w:rsidRPr="008B38DF">
        <w:rPr>
          <w:rFonts w:ascii="Tahoma" w:hAnsi="Tahoma" w:cs="Tahoma"/>
          <w:b/>
        </w:rPr>
        <w:t xml:space="preserve">Unisys Corporation, </w:t>
      </w:r>
      <w:smartTag w:uri="urn:schemas-microsoft-com:office:smarttags" w:element="State">
        <w:smartTag w:uri="urn:schemas-microsoft-com:office:smarttags" w:element="place">
          <w:smartTag w:uri="urn:schemas-microsoft-com:office:smarttags" w:element="City">
            <w:r w:rsidRPr="008B38DF">
              <w:rPr>
                <w:rFonts w:ascii="Tahoma" w:hAnsi="Tahoma" w:cs="Tahoma"/>
                <w:b/>
              </w:rPr>
              <w:t>Berkeley Heights</w:t>
            </w:r>
          </w:smartTag>
        </w:smartTag>
        <w:r w:rsidRPr="008B38DF">
          <w:rPr>
            <w:rFonts w:ascii="Tahoma" w:hAnsi="Tahoma" w:cs="Tahoma"/>
            <w:b/>
          </w:rPr>
          <w:t xml:space="preserve">, </w:t>
        </w:r>
        <w:smartTag w:uri="urn:schemas-microsoft-com:office:smarttags" w:element="State">
          <w:r w:rsidRPr="008B38DF">
            <w:rPr>
              <w:rFonts w:ascii="Tahoma" w:hAnsi="Tahoma" w:cs="Tahoma"/>
              <w:b/>
            </w:rPr>
            <w:t>NJ</w:t>
          </w:r>
        </w:smartTag>
      </w:smartTag>
      <w:r w:rsidRPr="008B38DF">
        <w:rPr>
          <w:rFonts w:ascii="Tahoma" w:hAnsi="Tahoma" w:cs="Tahoma"/>
          <w:b/>
        </w:rPr>
        <w:t xml:space="preserve"> </w:t>
      </w:r>
    </w:p>
    <w:p w:rsidR="00792D0A" w:rsidRPr="006D0B7B" w:rsidRDefault="00792D0A" w:rsidP="006D0B7B">
      <w:pPr>
        <w:pStyle w:val="Heading2"/>
        <w:tabs>
          <w:tab w:val="clear" w:pos="6480"/>
          <w:tab w:val="right" w:pos="10080"/>
        </w:tabs>
        <w:spacing w:after="0"/>
        <w:ind w:left="0"/>
        <w:rPr>
          <w:rFonts w:ascii="Tahoma" w:hAnsi="Tahoma" w:cs="Tahoma"/>
          <w:b/>
          <w:i/>
          <w:sz w:val="20"/>
          <w:szCs w:val="20"/>
        </w:rPr>
      </w:pPr>
      <w:r w:rsidRPr="006D0B7B">
        <w:rPr>
          <w:rFonts w:ascii="Tahoma" w:hAnsi="Tahoma" w:cs="Tahoma"/>
          <w:b/>
          <w:i/>
          <w:sz w:val="20"/>
          <w:szCs w:val="20"/>
        </w:rPr>
        <w:t>Regional</w:t>
      </w:r>
      <w:r>
        <w:rPr>
          <w:rFonts w:ascii="Tahoma" w:hAnsi="Tahoma" w:cs="Tahoma"/>
          <w:b/>
          <w:i/>
          <w:sz w:val="20"/>
          <w:szCs w:val="20"/>
        </w:rPr>
        <w:t xml:space="preserve"> Professional Services Manager</w:t>
      </w:r>
      <w:r>
        <w:rPr>
          <w:rFonts w:ascii="Tahoma" w:hAnsi="Tahoma" w:cs="Tahoma"/>
          <w:b/>
          <w:i/>
          <w:sz w:val="20"/>
          <w:szCs w:val="20"/>
        </w:rPr>
        <w:tab/>
      </w:r>
    </w:p>
    <w:p w:rsidR="00792D0A" w:rsidRPr="008B38DF" w:rsidRDefault="00792D0A">
      <w:pPr>
        <w:pStyle w:val="normal0"/>
        <w:spacing w:before="60" w:after="60"/>
        <w:jc w:val="both"/>
        <w:rPr>
          <w:rFonts w:ascii="Tahoma" w:hAnsi="Tahoma" w:cs="Tahoma"/>
        </w:rPr>
      </w:pPr>
      <w:r w:rsidRPr="008B38DF">
        <w:rPr>
          <w:rFonts w:ascii="Tahoma" w:hAnsi="Tahoma" w:cs="Tahoma"/>
        </w:rPr>
        <w:t>Effectively took part in client and prospect pre-sale visits with marketing and played a significant role in securing approximately $1MM of professional services contracts in 4 years.</w:t>
      </w:r>
      <w:r>
        <w:rPr>
          <w:rFonts w:ascii="Tahoma" w:hAnsi="Tahoma" w:cs="Tahoma"/>
        </w:rPr>
        <w:t xml:space="preserve">  In an account management role, m</w:t>
      </w:r>
      <w:r w:rsidRPr="008B38DF">
        <w:rPr>
          <w:rFonts w:ascii="Tahoma" w:hAnsi="Tahoma" w:cs="Tahoma"/>
        </w:rPr>
        <w:t xml:space="preserve">anaged team of consultants </w:t>
      </w:r>
      <w:r>
        <w:rPr>
          <w:rFonts w:ascii="Tahoma" w:hAnsi="Tahoma" w:cs="Tahoma"/>
        </w:rPr>
        <w:t>in delivering services to customers</w:t>
      </w:r>
      <w:r w:rsidRPr="008B38DF">
        <w:rPr>
          <w:rFonts w:ascii="Tahoma" w:hAnsi="Tahoma" w:cs="Tahoma"/>
        </w:rPr>
        <w:t xml:space="preserve">. Responsible for delivering consulting services, </w:t>
      </w:r>
      <w:r>
        <w:rPr>
          <w:rFonts w:ascii="Tahoma" w:hAnsi="Tahoma" w:cs="Tahoma"/>
        </w:rPr>
        <w:t xml:space="preserve">advising/proposing solution recommendations, </w:t>
      </w:r>
      <w:r w:rsidRPr="008B38DF">
        <w:rPr>
          <w:rFonts w:ascii="Tahoma" w:hAnsi="Tahoma" w:cs="Tahoma"/>
        </w:rPr>
        <w:t>project estimates, client proposals and the development of application solutions to Unisys clients within the distribution, retail and manufacturing industries.</w:t>
      </w:r>
    </w:p>
    <w:p w:rsidR="00792D0A" w:rsidRPr="008B38DF" w:rsidRDefault="00792D0A">
      <w:pPr>
        <w:pStyle w:val="Heading1"/>
        <w:spacing w:after="0"/>
        <w:ind w:left="0"/>
        <w:jc w:val="center"/>
        <w:rPr>
          <w:rFonts w:ascii="Tahoma" w:hAnsi="Tahoma" w:cs="Tahoma"/>
          <w:b/>
          <w:smallCaps/>
          <w:sz w:val="24"/>
          <w:szCs w:val="24"/>
        </w:rPr>
      </w:pPr>
      <w:bookmarkStart w:id="4" w:name="_1fob9te" w:colFirst="0" w:colLast="0"/>
      <w:bookmarkEnd w:id="4"/>
    </w:p>
    <w:p w:rsidR="00792D0A" w:rsidRPr="008B38DF" w:rsidRDefault="00792D0A" w:rsidP="00353B4C">
      <w:pPr>
        <w:pStyle w:val="Heading1"/>
        <w:keepLines/>
        <w:spacing w:after="0"/>
        <w:ind w:left="0"/>
        <w:jc w:val="center"/>
        <w:rPr>
          <w:rFonts w:ascii="Tahoma" w:hAnsi="Tahoma" w:cs="Tahoma"/>
          <w:b/>
          <w:smallCaps/>
          <w:sz w:val="24"/>
          <w:szCs w:val="24"/>
        </w:rPr>
      </w:pPr>
      <w:r w:rsidRPr="008B38DF">
        <w:rPr>
          <w:rFonts w:ascii="Tahoma" w:hAnsi="Tahoma" w:cs="Tahoma"/>
          <w:b/>
          <w:smallCaps/>
          <w:sz w:val="24"/>
          <w:szCs w:val="24"/>
        </w:rPr>
        <w:t>EDUCATION</w:t>
      </w:r>
    </w:p>
    <w:p w:rsidR="00792D0A" w:rsidRPr="008B38DF" w:rsidRDefault="00792D0A" w:rsidP="00353B4C">
      <w:pPr>
        <w:pStyle w:val="normal0"/>
        <w:keepLines/>
        <w:jc w:val="center"/>
        <w:rPr>
          <w:rFonts w:ascii="Tahoma" w:hAnsi="Tahoma" w:cs="Tahoma"/>
        </w:rPr>
      </w:pPr>
      <w:r w:rsidRPr="008B38DF">
        <w:rPr>
          <w:rFonts w:ascii="Tahoma" w:hAnsi="Tahoma" w:cs="Tahoma"/>
        </w:rPr>
        <w:t xml:space="preserve">Major: Bachelor of Arts, Business Administration, </w:t>
      </w:r>
      <w:smartTag w:uri="urn:schemas-microsoft-com:office:smarttags" w:element="State">
        <w:smartTag w:uri="urn:schemas-microsoft-com:office:smarttags" w:element="PlaceName">
          <w:r w:rsidRPr="008B38DF">
            <w:rPr>
              <w:rFonts w:ascii="Tahoma" w:hAnsi="Tahoma" w:cs="Tahoma"/>
            </w:rPr>
            <w:t>William</w:t>
          </w:r>
        </w:smartTag>
      </w:smartTag>
      <w:r w:rsidRPr="008B38DF">
        <w:rPr>
          <w:rFonts w:ascii="Tahoma" w:hAnsi="Tahoma" w:cs="Tahoma"/>
        </w:rPr>
        <w:t xml:space="preserve"> </w:t>
      </w:r>
      <w:smartTag w:uri="urn:schemas-microsoft-com:office:smarttags" w:element="State">
        <w:smartTag w:uri="urn:schemas-microsoft-com:office:smarttags" w:element="PlaceName">
          <w:r w:rsidRPr="008B38DF">
            <w:rPr>
              <w:rFonts w:ascii="Tahoma" w:hAnsi="Tahoma" w:cs="Tahoma"/>
            </w:rPr>
            <w:t>Paterson</w:t>
          </w:r>
        </w:smartTag>
      </w:smartTag>
      <w:r w:rsidRPr="008B38DF">
        <w:rPr>
          <w:rFonts w:ascii="Tahoma" w:hAnsi="Tahoma" w:cs="Tahoma"/>
        </w:rPr>
        <w:t xml:space="preserve"> </w:t>
      </w:r>
      <w:smartTag w:uri="urn:schemas-microsoft-com:office:smarttags" w:element="State">
        <w:smartTag w:uri="urn:schemas-microsoft-com:office:smarttags" w:element="PlaceType">
          <w:r w:rsidRPr="008B38DF">
            <w:rPr>
              <w:rFonts w:ascii="Tahoma" w:hAnsi="Tahoma" w:cs="Tahoma"/>
            </w:rPr>
            <w:t>University</w:t>
          </w:r>
        </w:smartTag>
      </w:smartTag>
      <w:r w:rsidRPr="008B38DF">
        <w:rPr>
          <w:rFonts w:ascii="Tahoma" w:hAnsi="Tahoma" w:cs="Tahoma"/>
        </w:rPr>
        <w:t xml:space="preserve">, </w:t>
      </w:r>
      <w:smartTag w:uri="urn:schemas-microsoft-com:office:smarttags" w:element="State">
        <w:smartTag w:uri="urn:schemas-microsoft-com:office:smarttags" w:element="place">
          <w:smartTag w:uri="urn:schemas-microsoft-com:office:smarttags" w:element="place">
            <w:smartTag w:uri="urn:schemas-microsoft-com:office:smarttags" w:element="City">
              <w:r w:rsidRPr="008B38DF">
                <w:rPr>
                  <w:rFonts w:ascii="Tahoma" w:hAnsi="Tahoma" w:cs="Tahoma"/>
                </w:rPr>
                <w:t>Wayne</w:t>
              </w:r>
            </w:smartTag>
          </w:smartTag>
          <w:r w:rsidRPr="008B38DF">
            <w:rPr>
              <w:rFonts w:ascii="Tahoma" w:hAnsi="Tahoma" w:cs="Tahoma"/>
            </w:rPr>
            <w:t xml:space="preserve">, </w:t>
          </w:r>
          <w:smartTag w:uri="urn:schemas-microsoft-com:office:smarttags" w:element="place">
            <w:r w:rsidRPr="008B38DF">
              <w:rPr>
                <w:rFonts w:ascii="Tahoma" w:hAnsi="Tahoma" w:cs="Tahoma"/>
              </w:rPr>
              <w:t>NJ</w:t>
            </w:r>
          </w:smartTag>
        </w:smartTag>
      </w:smartTag>
    </w:p>
    <w:p w:rsidR="00792D0A" w:rsidRPr="008B38DF" w:rsidRDefault="00792D0A" w:rsidP="00353B4C">
      <w:pPr>
        <w:pStyle w:val="Heading1"/>
        <w:keepLines/>
        <w:spacing w:after="0"/>
        <w:ind w:left="0"/>
        <w:jc w:val="center"/>
        <w:rPr>
          <w:rFonts w:ascii="Tahoma" w:hAnsi="Tahoma" w:cs="Tahoma"/>
          <w:b/>
          <w:smallCaps/>
          <w:sz w:val="24"/>
          <w:szCs w:val="24"/>
        </w:rPr>
      </w:pPr>
      <w:r w:rsidRPr="008B38DF">
        <w:rPr>
          <w:rFonts w:ascii="Tahoma" w:hAnsi="Tahoma" w:cs="Tahoma"/>
          <w:b/>
          <w:smallCaps/>
          <w:sz w:val="24"/>
          <w:szCs w:val="24"/>
        </w:rPr>
        <w:t>TECHNOLOGIES</w:t>
      </w:r>
    </w:p>
    <w:p w:rsidR="00792D0A" w:rsidRPr="008B38DF" w:rsidRDefault="00792D0A" w:rsidP="00353B4C">
      <w:pPr>
        <w:pStyle w:val="normal0"/>
        <w:keepLines/>
        <w:jc w:val="center"/>
        <w:rPr>
          <w:rFonts w:ascii="Tahoma" w:hAnsi="Tahoma" w:cs="Tahoma"/>
          <w:sz w:val="22"/>
          <w:szCs w:val="22"/>
        </w:rPr>
      </w:pPr>
      <w:r w:rsidRPr="008B38DF">
        <w:rPr>
          <w:rFonts w:ascii="Tahoma" w:hAnsi="Tahoma" w:cs="Tahoma"/>
        </w:rPr>
        <w:t xml:space="preserve">HCM, PeopleSoft, </w:t>
      </w:r>
      <w:r>
        <w:rPr>
          <w:rFonts w:ascii="Tahoma" w:hAnsi="Tahoma" w:cs="Tahoma"/>
        </w:rPr>
        <w:t xml:space="preserve">Cognos, </w:t>
      </w:r>
      <w:r w:rsidRPr="008B38DF">
        <w:rPr>
          <w:rFonts w:ascii="Tahoma" w:hAnsi="Tahoma" w:cs="Tahoma"/>
        </w:rPr>
        <w:t>BusinessObjects</w:t>
      </w:r>
      <w:r>
        <w:rPr>
          <w:rFonts w:ascii="Tahoma" w:hAnsi="Tahoma" w:cs="Tahoma"/>
        </w:rPr>
        <w:t>,</w:t>
      </w:r>
      <w:r w:rsidRPr="008B38DF">
        <w:rPr>
          <w:rFonts w:ascii="Tahoma" w:hAnsi="Tahoma" w:cs="Tahoma"/>
        </w:rPr>
        <w:t xml:space="preserve"> Web Services/API, Reporting &amp; Analytics, Agile Methodology</w:t>
      </w:r>
    </w:p>
    <w:p w:rsidR="00792D0A" w:rsidRPr="008B38DF" w:rsidRDefault="00792D0A" w:rsidP="00353B4C">
      <w:pPr>
        <w:pStyle w:val="normal0"/>
        <w:keepLines/>
        <w:jc w:val="center"/>
        <w:rPr>
          <w:rFonts w:ascii="Tahoma" w:hAnsi="Tahoma" w:cs="Tahoma"/>
        </w:rPr>
      </w:pPr>
      <w:r w:rsidRPr="008B38DF">
        <w:rPr>
          <w:rFonts w:ascii="Tahoma" w:hAnsi="Tahoma" w:cs="Tahoma"/>
        </w:rPr>
        <w:t>Tools: ASP, Java, VisualStudio.Net, Data Bases: Oracle, SQL-Server</w:t>
      </w:r>
    </w:p>
    <w:p w:rsidR="00792D0A" w:rsidRPr="008B38DF" w:rsidRDefault="00792D0A" w:rsidP="00353B4C">
      <w:pPr>
        <w:pStyle w:val="Heading1"/>
        <w:keepLines/>
        <w:spacing w:after="0"/>
        <w:ind w:left="0"/>
        <w:jc w:val="center"/>
        <w:rPr>
          <w:rFonts w:ascii="Tahoma" w:hAnsi="Tahoma" w:cs="Tahoma"/>
          <w:b/>
          <w:smallCaps/>
          <w:sz w:val="24"/>
          <w:szCs w:val="24"/>
        </w:rPr>
      </w:pPr>
      <w:r w:rsidRPr="008B38DF">
        <w:rPr>
          <w:rFonts w:ascii="Tahoma" w:hAnsi="Tahoma" w:cs="Tahoma"/>
          <w:b/>
          <w:smallCaps/>
          <w:sz w:val="24"/>
          <w:szCs w:val="24"/>
        </w:rPr>
        <w:t>COMPETENCIES</w:t>
      </w:r>
    </w:p>
    <w:p w:rsidR="00792D0A" w:rsidRPr="008B38DF" w:rsidRDefault="00792D0A" w:rsidP="00353B4C">
      <w:pPr>
        <w:pStyle w:val="normal0"/>
        <w:keepLines/>
        <w:jc w:val="center"/>
        <w:rPr>
          <w:rFonts w:ascii="Tahoma" w:hAnsi="Tahoma" w:cs="Tahoma"/>
        </w:rPr>
      </w:pPr>
      <w:r w:rsidRPr="008B38DF">
        <w:rPr>
          <w:rFonts w:ascii="Tahoma" w:hAnsi="Tahoma" w:cs="Tahoma"/>
        </w:rPr>
        <w:t>Application Architect,</w:t>
      </w:r>
      <w:r>
        <w:rPr>
          <w:rFonts w:ascii="Tahoma" w:hAnsi="Tahoma" w:cs="Tahoma"/>
        </w:rPr>
        <w:t xml:space="preserve"> Application SDLC Management, </w:t>
      </w:r>
      <w:r w:rsidRPr="008B38DF">
        <w:rPr>
          <w:rFonts w:ascii="Tahoma" w:hAnsi="Tahoma" w:cs="Tahoma"/>
        </w:rPr>
        <w:t>Software-as-a-Service,</w:t>
      </w:r>
      <w:r>
        <w:rPr>
          <w:rFonts w:ascii="Tahoma" w:hAnsi="Tahoma" w:cs="Tahoma"/>
        </w:rPr>
        <w:t xml:space="preserve"> </w:t>
      </w:r>
      <w:r w:rsidRPr="008B38DF">
        <w:rPr>
          <w:rFonts w:ascii="Tahoma" w:hAnsi="Tahoma" w:cs="Tahoma"/>
        </w:rPr>
        <w:t xml:space="preserve">Data Flow Diagramming, Data Modeling, </w:t>
      </w:r>
      <w:r>
        <w:rPr>
          <w:rFonts w:ascii="Tahoma" w:hAnsi="Tahoma" w:cs="Tahoma"/>
        </w:rPr>
        <w:t xml:space="preserve">Vendor Governance, </w:t>
      </w:r>
      <w:r w:rsidRPr="008B38DF">
        <w:rPr>
          <w:rFonts w:ascii="Tahoma" w:hAnsi="Tahoma" w:cs="Tahoma"/>
        </w:rPr>
        <w:t>Organizational Management, Project Management</w:t>
      </w:r>
    </w:p>
    <w:sectPr w:rsidR="00792D0A" w:rsidRPr="008B38DF" w:rsidSect="00872B48">
      <w:headerReference w:type="default" r:id="rId7"/>
      <w:headerReference w:type="first" r:id="rId8"/>
      <w:pgSz w:w="12240" w:h="15840"/>
      <w:pgMar w:top="1132" w:right="720" w:bottom="540" w:left="720" w:header="144" w:footer="720" w:gutter="0"/>
      <w:pgNumType w:start="1"/>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D0A" w:rsidRDefault="00792D0A" w:rsidP="00872B48">
      <w:r>
        <w:separator/>
      </w:r>
    </w:p>
  </w:endnote>
  <w:endnote w:type="continuationSeparator" w:id="0">
    <w:p w:rsidR="00792D0A" w:rsidRDefault="00792D0A" w:rsidP="00872B4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D0A" w:rsidRDefault="00792D0A" w:rsidP="00872B48">
      <w:r>
        <w:separator/>
      </w:r>
    </w:p>
  </w:footnote>
  <w:footnote w:type="continuationSeparator" w:id="0">
    <w:p w:rsidR="00792D0A" w:rsidRDefault="00792D0A" w:rsidP="00872B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D0A" w:rsidRDefault="00792D0A">
    <w:pPr>
      <w:pStyle w:val="Heading1"/>
      <w:tabs>
        <w:tab w:val="right" w:pos="10800"/>
      </w:tabs>
      <w:spacing w:before="0" w:after="0"/>
      <w:ind w:left="0"/>
      <w:rPr>
        <w:rFonts w:ascii="Book Antiqua" w:hAnsi="Book Antiqua" w:cs="Book Antiqua"/>
        <w:b/>
        <w:smallCaps/>
        <w:sz w:val="28"/>
        <w:szCs w:val="28"/>
      </w:rPr>
    </w:pPr>
    <w:bookmarkStart w:id="5" w:name="_3znysh7"/>
    <w:bookmarkEnd w:id="5"/>
  </w:p>
  <w:p w:rsidR="00792D0A" w:rsidRDefault="00792D0A" w:rsidP="009749DC">
    <w:pPr>
      <w:pStyle w:val="Heading1"/>
      <w:tabs>
        <w:tab w:val="clear" w:pos="6480"/>
        <w:tab w:val="right" w:pos="10800"/>
      </w:tabs>
      <w:spacing w:before="0" w:after="0"/>
      <w:ind w:left="0"/>
      <w:rPr>
        <w:rFonts w:ascii="Tahoma" w:hAnsi="Tahoma" w:cs="Tahoma"/>
        <w:b/>
        <w:sz w:val="28"/>
        <w:szCs w:val="28"/>
      </w:rPr>
    </w:pPr>
    <w:r w:rsidRPr="008B38DF">
      <w:rPr>
        <w:rFonts w:ascii="Tahoma" w:hAnsi="Tahoma" w:cs="Tahoma"/>
        <w:b/>
        <w:smallCaps/>
        <w:sz w:val="28"/>
        <w:szCs w:val="28"/>
      </w:rPr>
      <w:t>Joseph Kulovitz</w:t>
    </w:r>
    <w:r w:rsidRPr="008B38DF">
      <w:rPr>
        <w:rFonts w:ascii="Tahoma" w:hAnsi="Tahoma" w:cs="Tahoma"/>
        <w:b/>
        <w:smallCaps/>
        <w:sz w:val="28"/>
        <w:szCs w:val="28"/>
      </w:rPr>
      <w:tab/>
    </w:r>
    <w:hyperlink r:id="rId1"/>
    <w:r>
      <w:rPr>
        <w:rFonts w:ascii="Tahoma" w:hAnsi="Tahoma" w:cs="Tahoma"/>
      </w:rPr>
      <w:tab/>
    </w:r>
    <w:r w:rsidRPr="008B38DF">
      <w:rPr>
        <w:rFonts w:ascii="Tahoma" w:hAnsi="Tahoma" w:cs="Tahoma"/>
        <w:sz w:val="20"/>
        <w:szCs w:val="20"/>
      </w:rPr>
      <w:t>732-513-1702</w:t>
    </w:r>
  </w:p>
  <w:p w:rsidR="00792D0A" w:rsidRPr="009749DC" w:rsidRDefault="00792D0A" w:rsidP="009749DC">
    <w:pPr>
      <w:pStyle w:val="Heading1"/>
      <w:tabs>
        <w:tab w:val="clear" w:pos="2160"/>
        <w:tab w:val="clear" w:pos="6480"/>
        <w:tab w:val="right" w:pos="10800"/>
      </w:tabs>
      <w:spacing w:before="0" w:after="0"/>
      <w:ind w:left="0"/>
      <w:rPr>
        <w:rFonts w:ascii="Tahoma" w:hAnsi="Tahoma" w:cs="Tahoma"/>
        <w:b/>
        <w:sz w:val="28"/>
        <w:szCs w:val="28"/>
      </w:rPr>
    </w:pPr>
    <w:r w:rsidRPr="008B38DF">
      <w:rPr>
        <w:rFonts w:ascii="Tahoma" w:hAnsi="Tahoma" w:cs="Tahoma"/>
        <w:sz w:val="20"/>
        <w:szCs w:val="20"/>
      </w:rPr>
      <w:t>JoeKulovitz@gmail.com</w:t>
    </w:r>
    <w:r w:rsidRPr="008B38DF">
      <w:rPr>
        <w:rFonts w:ascii="Tahoma" w:hAnsi="Tahoma" w:cs="Tahoma"/>
        <w:sz w:val="20"/>
        <w:szCs w:val="20"/>
      </w:rPr>
      <w:tab/>
      <w:t>www.linkedin.com/in/joe-kulovitz</w:t>
    </w:r>
  </w:p>
  <w:p w:rsidR="00792D0A" w:rsidRDefault="00792D0A">
    <w:pPr>
      <w:pStyle w:val="Heading1"/>
      <w:tabs>
        <w:tab w:val="right" w:pos="10800"/>
      </w:tabs>
      <w:spacing w:before="0" w:after="0"/>
      <w:ind w:left="0"/>
      <w:jc w:val="right"/>
      <w:rPr>
        <w:rFonts w:ascii="Book Antiqua" w:hAnsi="Book Antiqua" w:cs="Book Antiqua"/>
        <w:sz w:val="20"/>
        <w:szCs w:val="20"/>
      </w:rPr>
    </w:pPr>
    <w:r w:rsidRPr="00CC66B1">
      <w:rPr>
        <w:rFonts w:ascii="Tahoma" w:hAnsi="Tahoma" w:cs="Tahoma"/>
      </w:rPr>
      <w:pict>
        <v:rect id="_x0000_i1026" style="width:0;height:1.5pt" o:hralign="center" o:hrstd="t" o:hr="t" fillcolor="#a0a0a0" stroked="f"/>
      </w:pict>
    </w:r>
  </w:p>
  <w:p w:rsidR="00792D0A" w:rsidRDefault="00792D0A">
    <w:pPr>
      <w:pStyle w:val="Heading1"/>
      <w:tabs>
        <w:tab w:val="right" w:pos="10800"/>
      </w:tabs>
      <w:spacing w:before="0" w:after="0"/>
      <w:ind w:left="0"/>
      <w:jc w:val="right"/>
      <w:rPr>
        <w:rFonts w:ascii="Book Antiqua" w:hAnsi="Book Antiqua" w:cs="Book Antiqua"/>
        <w:b/>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D0A" w:rsidRPr="008B38DF" w:rsidRDefault="00792D0A">
    <w:pPr>
      <w:pStyle w:val="normal0"/>
      <w:tabs>
        <w:tab w:val="right" w:pos="10800"/>
      </w:tabs>
      <w:spacing w:before="720" w:after="60"/>
      <w:jc w:val="center"/>
      <w:rPr>
        <w:rFonts w:ascii="Tahoma" w:hAnsi="Tahoma" w:cs="Tahoma"/>
        <w:b/>
        <w:smallCaps/>
        <w:sz w:val="28"/>
        <w:szCs w:val="28"/>
      </w:rPr>
    </w:pPr>
    <w:r w:rsidRPr="008B38DF">
      <w:rPr>
        <w:rFonts w:ascii="Tahoma" w:hAnsi="Tahoma" w:cs="Tahoma"/>
        <w:b/>
        <w:smallCaps/>
        <w:sz w:val="28"/>
        <w:szCs w:val="28"/>
      </w:rPr>
      <w:t>JOSEPH KULOVITZ</w:t>
    </w:r>
  </w:p>
  <w:p w:rsidR="00792D0A" w:rsidRPr="008B38DF" w:rsidRDefault="00792D0A">
    <w:pPr>
      <w:pStyle w:val="normal0"/>
      <w:tabs>
        <w:tab w:val="right" w:pos="10800"/>
      </w:tabs>
      <w:rPr>
        <w:rFonts w:ascii="Tahoma" w:hAnsi="Tahoma" w:cs="Tahoma"/>
      </w:rPr>
    </w:pPr>
    <w:smartTag w:uri="urn:schemas-microsoft-com:office:smarttags" w:element="City">
      <w:smartTag w:uri="urn:schemas-microsoft-com:office:smarttags" w:element="place">
        <w:r w:rsidRPr="008B38DF">
          <w:rPr>
            <w:rFonts w:ascii="Tahoma" w:hAnsi="Tahoma" w:cs="Tahoma"/>
          </w:rPr>
          <w:t>Shrewsbury</w:t>
        </w:r>
      </w:smartTag>
      <w:r w:rsidRPr="008B38DF">
        <w:rPr>
          <w:rFonts w:ascii="Tahoma" w:hAnsi="Tahoma" w:cs="Tahoma"/>
        </w:rPr>
        <w:t xml:space="preserve">, </w:t>
      </w:r>
      <w:smartTag w:uri="urn:schemas-microsoft-com:office:smarttags" w:element="State">
        <w:r w:rsidRPr="008B38DF">
          <w:rPr>
            <w:rFonts w:ascii="Tahoma" w:hAnsi="Tahoma" w:cs="Tahoma"/>
          </w:rPr>
          <w:t>NJ</w:t>
        </w:r>
      </w:smartTag>
    </w:smartTag>
    <w:r w:rsidRPr="008B38DF">
      <w:rPr>
        <w:rFonts w:ascii="Tahoma" w:hAnsi="Tahoma" w:cs="Tahoma"/>
      </w:rPr>
      <w:tab/>
      <w:t>732-513-1702</w:t>
    </w:r>
  </w:p>
  <w:p w:rsidR="00792D0A" w:rsidRPr="008B38DF" w:rsidRDefault="00792D0A">
    <w:pPr>
      <w:pStyle w:val="normal0"/>
      <w:tabs>
        <w:tab w:val="right" w:pos="10800"/>
      </w:tabs>
      <w:spacing w:after="120"/>
      <w:rPr>
        <w:rFonts w:ascii="Book Antiqua" w:hAnsi="Book Antiqua" w:cs="Book Antiqua"/>
      </w:rPr>
    </w:pPr>
    <w:r w:rsidRPr="008B38DF">
      <w:rPr>
        <w:rFonts w:ascii="Tahoma" w:hAnsi="Tahoma" w:cs="Tahoma"/>
      </w:rPr>
      <w:t>JoeKulovitz@gmail.com</w:t>
    </w:r>
    <w:r w:rsidRPr="008B38DF">
      <w:rPr>
        <w:rFonts w:ascii="Tahoma" w:hAnsi="Tahoma" w:cs="Tahoma"/>
      </w:rPr>
      <w:tab/>
      <w:t>www.linkedin.com/in/joe-kulovitz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59D3"/>
    <w:multiLevelType w:val="multilevel"/>
    <w:tmpl w:val="FFFFFFFF"/>
    <w:lvl w:ilvl="0">
      <w:start w:val="1"/>
      <w:numFmt w:val="bullet"/>
      <w:lvlText w:val="●"/>
      <w:lvlJc w:val="left"/>
      <w:pPr>
        <w:ind w:left="1080" w:hanging="360"/>
      </w:pPr>
      <w:rPr>
        <w:rFonts w:ascii="Arial" w:eastAsia="Times New Roman" w:hAnsi="Arial"/>
        <w:color w:val="000000"/>
      </w:rPr>
    </w:lvl>
    <w:lvl w:ilvl="1">
      <w:start w:val="1"/>
      <w:numFmt w:val="bullet"/>
      <w:lvlText w:val="o"/>
      <w:lvlJc w:val="left"/>
      <w:pPr>
        <w:ind w:left="1440" w:hanging="360"/>
      </w:pPr>
      <w:rPr>
        <w:rFonts w:ascii="Arial" w:eastAsia="Times New Roman" w:hAnsi="Arial"/>
      </w:rPr>
    </w:lvl>
    <w:lvl w:ilvl="2">
      <w:start w:val="1"/>
      <w:numFmt w:val="bullet"/>
      <w:lvlText w:val="▪"/>
      <w:lvlJc w:val="left"/>
      <w:pPr>
        <w:ind w:left="2160" w:hanging="360"/>
      </w:pPr>
      <w:rPr>
        <w:rFonts w:ascii="Arial" w:eastAsia="Times New Roman" w:hAnsi="Arial"/>
      </w:rPr>
    </w:lvl>
    <w:lvl w:ilvl="3">
      <w:start w:val="1"/>
      <w:numFmt w:val="bullet"/>
      <w:lvlText w:val="●"/>
      <w:lvlJc w:val="left"/>
      <w:pPr>
        <w:ind w:left="2880" w:hanging="360"/>
      </w:pPr>
      <w:rPr>
        <w:rFonts w:ascii="Arial" w:eastAsia="Times New Roman" w:hAnsi="Arial"/>
      </w:rPr>
    </w:lvl>
    <w:lvl w:ilvl="4">
      <w:start w:val="1"/>
      <w:numFmt w:val="bullet"/>
      <w:lvlText w:val="o"/>
      <w:lvlJc w:val="left"/>
      <w:pPr>
        <w:ind w:left="3600" w:hanging="360"/>
      </w:pPr>
      <w:rPr>
        <w:rFonts w:ascii="Arial" w:eastAsia="Times New Roman" w:hAnsi="Arial"/>
      </w:rPr>
    </w:lvl>
    <w:lvl w:ilvl="5">
      <w:start w:val="1"/>
      <w:numFmt w:val="bullet"/>
      <w:lvlText w:val="▪"/>
      <w:lvlJc w:val="left"/>
      <w:pPr>
        <w:ind w:left="4320" w:hanging="360"/>
      </w:pPr>
      <w:rPr>
        <w:rFonts w:ascii="Arial" w:eastAsia="Times New Roman" w:hAnsi="Arial"/>
      </w:rPr>
    </w:lvl>
    <w:lvl w:ilvl="6">
      <w:start w:val="1"/>
      <w:numFmt w:val="bullet"/>
      <w:lvlText w:val="●"/>
      <w:lvlJc w:val="left"/>
      <w:pPr>
        <w:ind w:left="5040" w:hanging="360"/>
      </w:pPr>
      <w:rPr>
        <w:rFonts w:ascii="Arial" w:eastAsia="Times New Roman" w:hAnsi="Arial"/>
      </w:rPr>
    </w:lvl>
    <w:lvl w:ilvl="7">
      <w:start w:val="1"/>
      <w:numFmt w:val="bullet"/>
      <w:lvlText w:val="o"/>
      <w:lvlJc w:val="left"/>
      <w:pPr>
        <w:ind w:left="5760" w:hanging="360"/>
      </w:pPr>
      <w:rPr>
        <w:rFonts w:ascii="Arial" w:eastAsia="Times New Roman" w:hAnsi="Arial"/>
      </w:rPr>
    </w:lvl>
    <w:lvl w:ilvl="8">
      <w:start w:val="1"/>
      <w:numFmt w:val="bullet"/>
      <w:lvlText w:val="▪"/>
      <w:lvlJc w:val="left"/>
      <w:pPr>
        <w:ind w:left="6480" w:hanging="360"/>
      </w:pPr>
      <w:rPr>
        <w:rFonts w:ascii="Arial" w:eastAsia="Times New Roman" w:hAnsi="Aria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2B48"/>
    <w:rsid w:val="000131B7"/>
    <w:rsid w:val="000674DC"/>
    <w:rsid w:val="000773B8"/>
    <w:rsid w:val="00095BF9"/>
    <w:rsid w:val="000D541C"/>
    <w:rsid w:val="001113D7"/>
    <w:rsid w:val="001123D4"/>
    <w:rsid w:val="001C35B9"/>
    <w:rsid w:val="001E7ED8"/>
    <w:rsid w:val="00216827"/>
    <w:rsid w:val="002C70FC"/>
    <w:rsid w:val="00334D3C"/>
    <w:rsid w:val="00353B4C"/>
    <w:rsid w:val="00374C4E"/>
    <w:rsid w:val="0039245F"/>
    <w:rsid w:val="003B458C"/>
    <w:rsid w:val="003B4BD2"/>
    <w:rsid w:val="00415BEF"/>
    <w:rsid w:val="00493C20"/>
    <w:rsid w:val="00496748"/>
    <w:rsid w:val="004A11ED"/>
    <w:rsid w:val="005879C2"/>
    <w:rsid w:val="00657620"/>
    <w:rsid w:val="006A4586"/>
    <w:rsid w:val="006D0B7B"/>
    <w:rsid w:val="00754E26"/>
    <w:rsid w:val="007653DF"/>
    <w:rsid w:val="00792D0A"/>
    <w:rsid w:val="007D3275"/>
    <w:rsid w:val="00811712"/>
    <w:rsid w:val="008207E4"/>
    <w:rsid w:val="00872B48"/>
    <w:rsid w:val="008A0ABF"/>
    <w:rsid w:val="008B38DF"/>
    <w:rsid w:val="008C4913"/>
    <w:rsid w:val="008D7707"/>
    <w:rsid w:val="00956661"/>
    <w:rsid w:val="009749DC"/>
    <w:rsid w:val="009F7F46"/>
    <w:rsid w:val="00A21997"/>
    <w:rsid w:val="00A91DBA"/>
    <w:rsid w:val="00A94EB8"/>
    <w:rsid w:val="00B3453C"/>
    <w:rsid w:val="00B42AC8"/>
    <w:rsid w:val="00B64061"/>
    <w:rsid w:val="00C70C90"/>
    <w:rsid w:val="00C96DDC"/>
    <w:rsid w:val="00CC66B1"/>
    <w:rsid w:val="00CF4CD1"/>
    <w:rsid w:val="00D21063"/>
    <w:rsid w:val="00D35885"/>
    <w:rsid w:val="00D5757E"/>
    <w:rsid w:val="00DA311E"/>
    <w:rsid w:val="00DB5ED8"/>
    <w:rsid w:val="00DC1A0B"/>
    <w:rsid w:val="00DD6CA5"/>
    <w:rsid w:val="00E1330D"/>
    <w:rsid w:val="00E420DB"/>
    <w:rsid w:val="00E423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5B9"/>
    <w:rPr>
      <w:sz w:val="20"/>
      <w:szCs w:val="20"/>
    </w:rPr>
  </w:style>
  <w:style w:type="paragraph" w:styleId="Heading1">
    <w:name w:val="heading 1"/>
    <w:basedOn w:val="normal0"/>
    <w:next w:val="normal0"/>
    <w:link w:val="Heading1Char"/>
    <w:uiPriority w:val="99"/>
    <w:qFormat/>
    <w:rsid w:val="00872B48"/>
    <w:pPr>
      <w:tabs>
        <w:tab w:val="left" w:pos="2160"/>
        <w:tab w:val="right" w:pos="6480"/>
      </w:tabs>
      <w:spacing w:before="240" w:after="120"/>
      <w:ind w:left="158"/>
      <w:outlineLvl w:val="0"/>
    </w:pPr>
    <w:rPr>
      <w:rFonts w:ascii="Arial Black" w:hAnsi="Arial Black" w:cs="Arial Black"/>
      <w:sz w:val="22"/>
      <w:szCs w:val="22"/>
    </w:rPr>
  </w:style>
  <w:style w:type="paragraph" w:styleId="Heading2">
    <w:name w:val="heading 2"/>
    <w:basedOn w:val="normal0"/>
    <w:next w:val="normal0"/>
    <w:link w:val="Heading2Char"/>
    <w:uiPriority w:val="99"/>
    <w:qFormat/>
    <w:rsid w:val="00872B48"/>
    <w:pPr>
      <w:tabs>
        <w:tab w:val="left" w:pos="2160"/>
        <w:tab w:val="right" w:pos="6480"/>
      </w:tabs>
      <w:spacing w:before="120" w:after="60"/>
      <w:ind w:left="158"/>
      <w:outlineLvl w:val="1"/>
    </w:pPr>
    <w:rPr>
      <w:sz w:val="22"/>
      <w:szCs w:val="22"/>
    </w:rPr>
  </w:style>
  <w:style w:type="paragraph" w:styleId="Heading3">
    <w:name w:val="heading 3"/>
    <w:basedOn w:val="normal0"/>
    <w:next w:val="normal0"/>
    <w:link w:val="Heading3Char"/>
    <w:uiPriority w:val="99"/>
    <w:qFormat/>
    <w:rsid w:val="00872B48"/>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872B48"/>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872B48"/>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872B48"/>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106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2106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2106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2106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D2106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D21063"/>
    <w:rPr>
      <w:rFonts w:ascii="Calibri" w:hAnsi="Calibri" w:cs="Times New Roman"/>
      <w:b/>
      <w:bCs/>
    </w:rPr>
  </w:style>
  <w:style w:type="paragraph" w:customStyle="1" w:styleId="normal0">
    <w:name w:val="normal"/>
    <w:uiPriority w:val="99"/>
    <w:rsid w:val="00872B48"/>
    <w:rPr>
      <w:sz w:val="20"/>
      <w:szCs w:val="20"/>
    </w:rPr>
  </w:style>
  <w:style w:type="paragraph" w:styleId="Title">
    <w:name w:val="Title"/>
    <w:basedOn w:val="normal0"/>
    <w:next w:val="normal0"/>
    <w:link w:val="TitleChar"/>
    <w:uiPriority w:val="99"/>
    <w:qFormat/>
    <w:rsid w:val="00872B48"/>
    <w:pPr>
      <w:keepNext/>
      <w:keepLines/>
      <w:spacing w:before="480" w:after="120"/>
    </w:pPr>
    <w:rPr>
      <w:b/>
      <w:sz w:val="72"/>
      <w:szCs w:val="72"/>
    </w:rPr>
  </w:style>
  <w:style w:type="character" w:customStyle="1" w:styleId="TitleChar">
    <w:name w:val="Title Char"/>
    <w:basedOn w:val="DefaultParagraphFont"/>
    <w:link w:val="Title"/>
    <w:uiPriority w:val="99"/>
    <w:locked/>
    <w:rsid w:val="00D21063"/>
    <w:rPr>
      <w:rFonts w:ascii="Cambria" w:hAnsi="Cambria" w:cs="Times New Roman"/>
      <w:b/>
      <w:bCs/>
      <w:kern w:val="28"/>
      <w:sz w:val="32"/>
      <w:szCs w:val="32"/>
    </w:rPr>
  </w:style>
  <w:style w:type="paragraph" w:styleId="Subtitle">
    <w:name w:val="Subtitle"/>
    <w:basedOn w:val="normal0"/>
    <w:next w:val="normal0"/>
    <w:link w:val="SubtitleChar"/>
    <w:uiPriority w:val="99"/>
    <w:qFormat/>
    <w:rsid w:val="00872B48"/>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D21063"/>
    <w:rPr>
      <w:rFonts w:ascii="Cambria" w:hAnsi="Cambria" w:cs="Times New Roman"/>
      <w:sz w:val="24"/>
      <w:szCs w:val="24"/>
    </w:rPr>
  </w:style>
  <w:style w:type="paragraph" w:styleId="Header">
    <w:name w:val="header"/>
    <w:basedOn w:val="Normal"/>
    <w:link w:val="HeaderChar"/>
    <w:uiPriority w:val="99"/>
    <w:rsid w:val="00B64061"/>
    <w:pPr>
      <w:tabs>
        <w:tab w:val="center" w:pos="4320"/>
        <w:tab w:val="right" w:pos="8640"/>
      </w:tabs>
    </w:pPr>
  </w:style>
  <w:style w:type="character" w:customStyle="1" w:styleId="HeaderChar">
    <w:name w:val="Header Char"/>
    <w:basedOn w:val="DefaultParagraphFont"/>
    <w:link w:val="Header"/>
    <w:uiPriority w:val="99"/>
    <w:semiHidden/>
    <w:locked/>
    <w:rsid w:val="00D21063"/>
    <w:rPr>
      <w:rFonts w:cs="Times New Roman"/>
      <w:sz w:val="20"/>
      <w:szCs w:val="20"/>
    </w:rPr>
  </w:style>
  <w:style w:type="paragraph" w:styleId="Footer">
    <w:name w:val="footer"/>
    <w:basedOn w:val="Normal"/>
    <w:link w:val="FooterChar"/>
    <w:uiPriority w:val="99"/>
    <w:rsid w:val="00B64061"/>
    <w:pPr>
      <w:tabs>
        <w:tab w:val="center" w:pos="4320"/>
        <w:tab w:val="right" w:pos="8640"/>
      </w:tabs>
    </w:pPr>
  </w:style>
  <w:style w:type="character" w:customStyle="1" w:styleId="FooterChar">
    <w:name w:val="Footer Char"/>
    <w:basedOn w:val="DefaultParagraphFont"/>
    <w:link w:val="Footer"/>
    <w:uiPriority w:val="99"/>
    <w:semiHidden/>
    <w:locked/>
    <w:rsid w:val="00D21063"/>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JoeKulovit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1154</Words>
  <Characters>6584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Solution Consulting &amp; Delivery - Outsourcing &amp; Governance - HCM - Accommodations - Talent Development</dc:title>
  <dc:subject/>
  <dc:creator>Robin</dc:creator>
  <cp:keywords/>
  <dc:description/>
  <cp:lastModifiedBy>Robin</cp:lastModifiedBy>
  <cp:revision>7</cp:revision>
  <dcterms:created xsi:type="dcterms:W3CDTF">2019-04-17T12:40:00Z</dcterms:created>
  <dcterms:modified xsi:type="dcterms:W3CDTF">2019-05-22T16:50:00Z</dcterms:modified>
</cp:coreProperties>
</file>