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EF81D" w14:textId="4F8A593E" w:rsidR="00800918" w:rsidRPr="00676A85" w:rsidRDefault="001129D2" w:rsidP="0080091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33333"/>
          <w:sz w:val="24"/>
          <w:szCs w:val="24"/>
        </w:rPr>
      </w:pPr>
      <w:bookmarkStart w:id="0" w:name="_GoBack"/>
      <w:bookmarkEnd w:id="0"/>
      <w:r w:rsidRPr="00676A85">
        <w:rPr>
          <w:rFonts w:eastAsia="Times New Roman" w:cstheme="minorHAnsi"/>
          <w:b/>
          <w:bCs/>
          <w:color w:val="333333"/>
          <w:sz w:val="24"/>
          <w:szCs w:val="24"/>
        </w:rPr>
        <w:t xml:space="preserve">Accounting </w:t>
      </w:r>
      <w:r w:rsidR="00800918" w:rsidRPr="00676A85">
        <w:rPr>
          <w:rFonts w:eastAsia="Times New Roman" w:cstheme="minorHAnsi"/>
          <w:b/>
          <w:bCs/>
          <w:color w:val="333333"/>
          <w:sz w:val="24"/>
          <w:szCs w:val="24"/>
        </w:rPr>
        <w:t>Manager</w:t>
      </w:r>
    </w:p>
    <w:p w14:paraId="55EA2D0A" w14:textId="77777777" w:rsidR="00442D25" w:rsidRPr="00676A85" w:rsidRDefault="00442D25" w:rsidP="00442D2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676A85">
        <w:rPr>
          <w:rFonts w:eastAsia="Times New Roman" w:cstheme="minorHAnsi"/>
          <w:b/>
          <w:bCs/>
          <w:color w:val="333333"/>
          <w:sz w:val="24"/>
          <w:szCs w:val="24"/>
        </w:rPr>
        <w:t>About the Position:</w:t>
      </w:r>
    </w:p>
    <w:p w14:paraId="42E5F38A" w14:textId="4246C592" w:rsidR="00442D25" w:rsidRPr="00676A85" w:rsidRDefault="00442D25" w:rsidP="00442D25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eastAsia="Times New Roman" w:cstheme="minorHAnsi"/>
          <w:sz w:val="24"/>
          <w:szCs w:val="24"/>
        </w:rPr>
      </w:pPr>
      <w:r w:rsidRPr="00676A85">
        <w:rPr>
          <w:rFonts w:eastAsia="Times New Roman" w:cstheme="minorHAnsi"/>
          <w:sz w:val="24"/>
          <w:szCs w:val="24"/>
        </w:rPr>
        <w:t xml:space="preserve">Leading </w:t>
      </w:r>
      <w:r w:rsidR="001129D2" w:rsidRPr="00676A85">
        <w:rPr>
          <w:rFonts w:eastAsia="Times New Roman" w:cstheme="minorHAnsi"/>
          <w:sz w:val="24"/>
          <w:szCs w:val="24"/>
        </w:rPr>
        <w:t>Sub-Contractor/</w:t>
      </w:r>
      <w:r w:rsidRPr="00676A85">
        <w:rPr>
          <w:rFonts w:eastAsia="Times New Roman" w:cstheme="minorHAnsi"/>
          <w:sz w:val="24"/>
          <w:szCs w:val="24"/>
        </w:rPr>
        <w:t xml:space="preserve">supplier of Commercial </w:t>
      </w:r>
      <w:r w:rsidR="001129D2" w:rsidRPr="00676A85">
        <w:rPr>
          <w:rFonts w:eastAsia="Times New Roman" w:cstheme="minorHAnsi"/>
          <w:sz w:val="24"/>
          <w:szCs w:val="24"/>
        </w:rPr>
        <w:t xml:space="preserve">Window Treatments </w:t>
      </w:r>
      <w:r w:rsidRPr="00676A85">
        <w:rPr>
          <w:rFonts w:eastAsia="Times New Roman" w:cstheme="minorHAnsi"/>
          <w:sz w:val="24"/>
          <w:szCs w:val="24"/>
        </w:rPr>
        <w:t xml:space="preserve">seeks full-time </w:t>
      </w:r>
      <w:r w:rsidR="001129D2" w:rsidRPr="00676A85">
        <w:rPr>
          <w:rFonts w:eastAsia="Times New Roman" w:cstheme="minorHAnsi"/>
          <w:sz w:val="24"/>
          <w:szCs w:val="24"/>
        </w:rPr>
        <w:t>Accounting Manager</w:t>
      </w:r>
    </w:p>
    <w:p w14:paraId="0ABCC2C3" w14:textId="7968A2F9" w:rsidR="00442D25" w:rsidRPr="00676A85" w:rsidRDefault="00442D25" w:rsidP="00442D25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eastAsia="Times New Roman" w:cstheme="minorHAnsi"/>
          <w:sz w:val="24"/>
          <w:szCs w:val="24"/>
        </w:rPr>
      </w:pPr>
      <w:r w:rsidRPr="00676A85">
        <w:rPr>
          <w:rFonts w:eastAsia="Times New Roman" w:cstheme="minorHAnsi"/>
          <w:sz w:val="24"/>
          <w:szCs w:val="24"/>
        </w:rPr>
        <w:t>Location – Midtown Manhattan close to Grand Central Station</w:t>
      </w:r>
    </w:p>
    <w:p w14:paraId="06886D36" w14:textId="77777777" w:rsidR="00442D25" w:rsidRPr="00676A85" w:rsidRDefault="00442D25" w:rsidP="00442D25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eastAsia="Times New Roman" w:cstheme="minorHAnsi"/>
          <w:sz w:val="24"/>
          <w:szCs w:val="24"/>
        </w:rPr>
      </w:pPr>
      <w:r w:rsidRPr="00676A85">
        <w:rPr>
          <w:rFonts w:eastAsia="Times New Roman" w:cstheme="minorHAnsi"/>
          <w:sz w:val="24"/>
          <w:szCs w:val="24"/>
        </w:rPr>
        <w:t>Full-time position</w:t>
      </w:r>
    </w:p>
    <w:p w14:paraId="3AD27733" w14:textId="1D7E92B8" w:rsidR="00442D25" w:rsidRPr="00676A85" w:rsidRDefault="00442D25" w:rsidP="00442D25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eastAsia="Times New Roman" w:cstheme="minorHAnsi"/>
          <w:sz w:val="24"/>
          <w:szCs w:val="24"/>
        </w:rPr>
      </w:pPr>
      <w:r w:rsidRPr="00676A85">
        <w:rPr>
          <w:rFonts w:eastAsia="Times New Roman" w:cstheme="minorHAnsi"/>
          <w:sz w:val="24"/>
          <w:szCs w:val="24"/>
        </w:rPr>
        <w:t>Thorough knowledge of QuickBooks Desktop and workflows</w:t>
      </w:r>
    </w:p>
    <w:p w14:paraId="3733BD6A" w14:textId="7EC196AA" w:rsidR="00442D25" w:rsidRPr="00676A85" w:rsidRDefault="00442D25" w:rsidP="00442D25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eastAsia="Times New Roman" w:cstheme="minorHAnsi"/>
          <w:sz w:val="24"/>
          <w:szCs w:val="24"/>
        </w:rPr>
      </w:pPr>
      <w:r w:rsidRPr="00676A85">
        <w:rPr>
          <w:rFonts w:eastAsia="Times New Roman" w:cstheme="minorHAnsi"/>
          <w:sz w:val="24"/>
          <w:szCs w:val="24"/>
        </w:rPr>
        <w:t xml:space="preserve">A well-qualified applicant to fill the position has significant experience with A/R and A/P </w:t>
      </w:r>
      <w:r w:rsidR="001129D2" w:rsidRPr="00676A85">
        <w:rPr>
          <w:rFonts w:eastAsia="Times New Roman" w:cstheme="minorHAnsi"/>
          <w:sz w:val="24"/>
          <w:szCs w:val="24"/>
        </w:rPr>
        <w:t>functions and</w:t>
      </w:r>
      <w:r w:rsidRPr="00676A85">
        <w:rPr>
          <w:rFonts w:eastAsia="Times New Roman" w:cstheme="minorHAnsi"/>
          <w:sz w:val="24"/>
          <w:szCs w:val="24"/>
        </w:rPr>
        <w:t xml:space="preserve"> possesses a strong knowledge of general ledger accounting</w:t>
      </w:r>
      <w:r w:rsidR="001129D2" w:rsidRPr="00676A85">
        <w:rPr>
          <w:rFonts w:eastAsia="Times New Roman" w:cstheme="minorHAnsi"/>
          <w:sz w:val="24"/>
          <w:szCs w:val="24"/>
        </w:rPr>
        <w:t xml:space="preserve"> and cash flow projection and analysis.</w:t>
      </w:r>
    </w:p>
    <w:p w14:paraId="3682E078" w14:textId="5E7FC8A8" w:rsidR="00442D25" w:rsidRPr="00676A85" w:rsidRDefault="00442D25" w:rsidP="00800918">
      <w:pPr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24"/>
          <w:szCs w:val="24"/>
        </w:rPr>
      </w:pPr>
      <w:r w:rsidRPr="00676A85">
        <w:rPr>
          <w:rFonts w:eastAsia="Times New Roman" w:cstheme="minorHAnsi"/>
          <w:b/>
          <w:color w:val="333333"/>
          <w:sz w:val="24"/>
          <w:szCs w:val="24"/>
        </w:rPr>
        <w:t>Responsibilities and Duties:</w:t>
      </w:r>
    </w:p>
    <w:p w14:paraId="7E2E2045" w14:textId="367E3F35" w:rsidR="00442D25" w:rsidRPr="00676A85" w:rsidRDefault="00442D25" w:rsidP="00800918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676A85">
        <w:rPr>
          <w:rFonts w:eastAsia="Times New Roman" w:cstheme="minorHAnsi"/>
          <w:color w:val="333333"/>
          <w:sz w:val="24"/>
          <w:szCs w:val="24"/>
        </w:rPr>
        <w:t xml:space="preserve">The </w:t>
      </w:r>
      <w:r w:rsidR="001129D2" w:rsidRPr="00676A85">
        <w:rPr>
          <w:rFonts w:eastAsia="Times New Roman" w:cstheme="minorHAnsi"/>
          <w:color w:val="333333"/>
          <w:sz w:val="24"/>
          <w:szCs w:val="24"/>
        </w:rPr>
        <w:t>Accounting</w:t>
      </w:r>
      <w:r w:rsidRPr="00676A85">
        <w:rPr>
          <w:rFonts w:eastAsia="Times New Roman" w:cstheme="minorHAnsi"/>
          <w:color w:val="333333"/>
          <w:sz w:val="24"/>
          <w:szCs w:val="24"/>
        </w:rPr>
        <w:t xml:space="preserve"> Manager is responsible for all aspects of Accounts Payable and Accounts Receivable, including billing and collections, quality assurance of A/P and A/R workflow, and leadership of the entire billing/collections function</w:t>
      </w:r>
      <w:r w:rsidR="00F068A5" w:rsidRPr="00676A85">
        <w:rPr>
          <w:rFonts w:eastAsia="Times New Roman" w:cstheme="minorHAnsi"/>
          <w:color w:val="333333"/>
          <w:sz w:val="24"/>
          <w:szCs w:val="24"/>
        </w:rPr>
        <w:t xml:space="preserve"> including regular interval reporting</w:t>
      </w:r>
      <w:r w:rsidRPr="00676A85">
        <w:rPr>
          <w:rFonts w:eastAsia="Times New Roman" w:cstheme="minorHAnsi"/>
          <w:color w:val="333333"/>
          <w:sz w:val="24"/>
          <w:szCs w:val="24"/>
        </w:rPr>
        <w:t>.</w:t>
      </w:r>
    </w:p>
    <w:p w14:paraId="12159489" w14:textId="38B59623" w:rsidR="00800918" w:rsidRPr="00676A85" w:rsidRDefault="00800918" w:rsidP="00E267FD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eastAsia="Times New Roman" w:cstheme="minorHAnsi"/>
          <w:color w:val="333333"/>
          <w:sz w:val="24"/>
          <w:szCs w:val="24"/>
        </w:rPr>
      </w:pPr>
      <w:r w:rsidRPr="00676A85">
        <w:rPr>
          <w:rFonts w:eastAsia="Times New Roman" w:cstheme="minorHAnsi"/>
          <w:color w:val="333333"/>
          <w:sz w:val="24"/>
          <w:szCs w:val="24"/>
        </w:rPr>
        <w:t>Oversee and streamline billing and collections processes</w:t>
      </w:r>
      <w:r w:rsidR="00F068A5" w:rsidRPr="00676A85">
        <w:rPr>
          <w:rFonts w:eastAsia="Times New Roman" w:cstheme="minorHAnsi"/>
          <w:color w:val="333333"/>
          <w:sz w:val="24"/>
          <w:szCs w:val="24"/>
        </w:rPr>
        <w:t>; resolve complex billing issues; plan and implement quality assurance for all processes.</w:t>
      </w:r>
    </w:p>
    <w:p w14:paraId="60F000F8" w14:textId="1C881B73" w:rsidR="00800918" w:rsidRPr="00676A85" w:rsidRDefault="00F068A5" w:rsidP="00800918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eastAsia="Times New Roman" w:cstheme="minorHAnsi"/>
          <w:color w:val="333333"/>
          <w:sz w:val="24"/>
          <w:szCs w:val="24"/>
        </w:rPr>
      </w:pPr>
      <w:r w:rsidRPr="00676A85">
        <w:rPr>
          <w:rFonts w:eastAsia="Times New Roman" w:cstheme="minorHAnsi"/>
          <w:color w:val="333333"/>
          <w:sz w:val="24"/>
          <w:szCs w:val="24"/>
        </w:rPr>
        <w:t>Weekly status updates and m</w:t>
      </w:r>
      <w:r w:rsidR="00800918" w:rsidRPr="00676A85">
        <w:rPr>
          <w:rFonts w:eastAsia="Times New Roman" w:cstheme="minorHAnsi"/>
          <w:color w:val="333333"/>
          <w:sz w:val="24"/>
          <w:szCs w:val="24"/>
        </w:rPr>
        <w:t>onth-end closing of the billing group information</w:t>
      </w:r>
      <w:r w:rsidR="00442D25" w:rsidRPr="00676A85">
        <w:rPr>
          <w:rFonts w:eastAsia="Times New Roman" w:cstheme="minorHAnsi"/>
          <w:color w:val="333333"/>
          <w:sz w:val="24"/>
          <w:szCs w:val="24"/>
        </w:rPr>
        <w:t>.</w:t>
      </w:r>
    </w:p>
    <w:p w14:paraId="3509FBD3" w14:textId="4EBF3D17" w:rsidR="00800918" w:rsidRPr="00676A85" w:rsidRDefault="00800918" w:rsidP="00800918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eastAsia="Times New Roman" w:cstheme="minorHAnsi"/>
          <w:color w:val="333333"/>
          <w:sz w:val="24"/>
          <w:szCs w:val="24"/>
        </w:rPr>
      </w:pPr>
      <w:r w:rsidRPr="00676A85">
        <w:rPr>
          <w:rFonts w:eastAsia="Times New Roman" w:cstheme="minorHAnsi"/>
          <w:color w:val="333333"/>
          <w:sz w:val="24"/>
          <w:szCs w:val="24"/>
        </w:rPr>
        <w:t>Special program/billing planning and implementation</w:t>
      </w:r>
      <w:r w:rsidR="00F068A5" w:rsidRPr="00676A85">
        <w:rPr>
          <w:rFonts w:eastAsia="Times New Roman" w:cstheme="minorHAnsi"/>
          <w:color w:val="333333"/>
          <w:sz w:val="24"/>
          <w:szCs w:val="24"/>
        </w:rPr>
        <w:t>.</w:t>
      </w:r>
    </w:p>
    <w:p w14:paraId="19978203" w14:textId="10FD2C1D" w:rsidR="00676A85" w:rsidRPr="00676A85" w:rsidRDefault="00676A85" w:rsidP="00800918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eastAsia="Times New Roman" w:cstheme="minorHAnsi"/>
          <w:color w:val="333333"/>
          <w:sz w:val="24"/>
          <w:szCs w:val="24"/>
        </w:rPr>
      </w:pPr>
      <w:r w:rsidRPr="00676A85">
        <w:rPr>
          <w:rFonts w:eastAsia="Times New Roman" w:cstheme="minorHAnsi"/>
          <w:color w:val="333333"/>
          <w:sz w:val="24"/>
          <w:szCs w:val="24"/>
        </w:rPr>
        <w:t>AIA and Phased project progressive billing.</w:t>
      </w:r>
    </w:p>
    <w:p w14:paraId="5B0EA47E" w14:textId="3926AC6C" w:rsidR="00800918" w:rsidRPr="00676A85" w:rsidRDefault="00800918" w:rsidP="00800918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eastAsia="Times New Roman" w:cstheme="minorHAnsi"/>
          <w:color w:val="333333"/>
          <w:sz w:val="24"/>
          <w:szCs w:val="24"/>
        </w:rPr>
      </w:pPr>
      <w:r w:rsidRPr="00676A85">
        <w:rPr>
          <w:rFonts w:eastAsia="Times New Roman" w:cstheme="minorHAnsi"/>
          <w:color w:val="333333"/>
          <w:sz w:val="24"/>
          <w:szCs w:val="24"/>
        </w:rPr>
        <w:t>Personnel development</w:t>
      </w:r>
      <w:r w:rsidR="00F068A5" w:rsidRPr="00676A85">
        <w:rPr>
          <w:rFonts w:eastAsia="Times New Roman" w:cstheme="minorHAnsi"/>
          <w:color w:val="333333"/>
          <w:sz w:val="24"/>
          <w:szCs w:val="24"/>
        </w:rPr>
        <w:t>:</w:t>
      </w:r>
      <w:r w:rsidRPr="00676A85">
        <w:rPr>
          <w:rFonts w:eastAsia="Times New Roman" w:cstheme="minorHAnsi"/>
          <w:color w:val="333333"/>
          <w:sz w:val="24"/>
          <w:szCs w:val="24"/>
        </w:rPr>
        <w:t xml:space="preserve"> staff meetings</w:t>
      </w:r>
      <w:r w:rsidR="00F068A5" w:rsidRPr="00676A85">
        <w:rPr>
          <w:rFonts w:eastAsia="Times New Roman" w:cstheme="minorHAnsi"/>
          <w:color w:val="333333"/>
          <w:sz w:val="24"/>
          <w:szCs w:val="24"/>
        </w:rPr>
        <w:t>, staffing oversight, and relevant candidate interviews.</w:t>
      </w:r>
    </w:p>
    <w:p w14:paraId="524D17CE" w14:textId="1DAB4100" w:rsidR="00800918" w:rsidRPr="00676A85" w:rsidRDefault="00800918" w:rsidP="00800918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eastAsia="Times New Roman" w:cstheme="minorHAnsi"/>
          <w:color w:val="333333"/>
          <w:sz w:val="24"/>
          <w:szCs w:val="24"/>
        </w:rPr>
      </w:pPr>
      <w:r w:rsidRPr="00676A85">
        <w:rPr>
          <w:rFonts w:eastAsia="Times New Roman" w:cstheme="minorHAnsi"/>
          <w:color w:val="333333"/>
          <w:sz w:val="24"/>
          <w:szCs w:val="24"/>
        </w:rPr>
        <w:t xml:space="preserve">Assist with the implementation of </w:t>
      </w:r>
      <w:r w:rsidR="001129D2" w:rsidRPr="00676A85">
        <w:rPr>
          <w:rFonts w:eastAsia="Times New Roman" w:cstheme="minorHAnsi"/>
          <w:color w:val="333333"/>
          <w:sz w:val="24"/>
          <w:szCs w:val="24"/>
        </w:rPr>
        <w:t>an</w:t>
      </w:r>
      <w:r w:rsidRPr="00676A85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1129D2" w:rsidRPr="00676A85">
        <w:rPr>
          <w:rFonts w:eastAsia="Times New Roman" w:cstheme="minorHAnsi"/>
          <w:color w:val="333333"/>
          <w:sz w:val="24"/>
          <w:szCs w:val="24"/>
        </w:rPr>
        <w:t xml:space="preserve">updated </w:t>
      </w:r>
      <w:r w:rsidRPr="00676A85">
        <w:rPr>
          <w:rFonts w:eastAsia="Times New Roman" w:cstheme="minorHAnsi"/>
          <w:color w:val="333333"/>
          <w:sz w:val="24"/>
          <w:szCs w:val="24"/>
        </w:rPr>
        <w:t>billing system</w:t>
      </w:r>
      <w:r w:rsidR="001129D2" w:rsidRPr="00676A85">
        <w:rPr>
          <w:rFonts w:eastAsia="Times New Roman" w:cstheme="minorHAnsi"/>
          <w:color w:val="333333"/>
          <w:sz w:val="24"/>
          <w:szCs w:val="24"/>
        </w:rPr>
        <w:t xml:space="preserve"> process</w:t>
      </w:r>
      <w:r w:rsidR="003D6573" w:rsidRPr="00676A85">
        <w:rPr>
          <w:rFonts w:eastAsia="Times New Roman" w:cstheme="minorHAnsi"/>
          <w:color w:val="333333"/>
          <w:sz w:val="24"/>
          <w:szCs w:val="24"/>
        </w:rPr>
        <w:t>.</w:t>
      </w:r>
    </w:p>
    <w:p w14:paraId="1903A48B" w14:textId="1881F846" w:rsidR="00F068A5" w:rsidRPr="00676A85" w:rsidRDefault="003D6573" w:rsidP="003D6573">
      <w:pPr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24"/>
          <w:szCs w:val="24"/>
        </w:rPr>
      </w:pPr>
      <w:r w:rsidRPr="00676A85">
        <w:rPr>
          <w:rFonts w:eastAsia="Times New Roman" w:cstheme="minorHAnsi"/>
          <w:b/>
          <w:color w:val="333333"/>
          <w:sz w:val="24"/>
          <w:szCs w:val="24"/>
        </w:rPr>
        <w:t>Additional Included Duties:</w:t>
      </w:r>
    </w:p>
    <w:p w14:paraId="3C8746D2" w14:textId="64EB6FF9" w:rsidR="003D6573" w:rsidRPr="00676A85" w:rsidRDefault="003D6573" w:rsidP="003D6573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eastAsia="Times New Roman" w:cstheme="minorHAnsi"/>
          <w:color w:val="333333"/>
          <w:sz w:val="24"/>
          <w:szCs w:val="24"/>
        </w:rPr>
      </w:pPr>
      <w:r w:rsidRPr="00676A85">
        <w:rPr>
          <w:rFonts w:eastAsia="Times New Roman" w:cstheme="minorHAnsi"/>
          <w:color w:val="333333"/>
          <w:sz w:val="24"/>
          <w:szCs w:val="24"/>
        </w:rPr>
        <w:t>Assess purchase orders and vendor payments.</w:t>
      </w:r>
    </w:p>
    <w:p w14:paraId="2745749B" w14:textId="6F57C19E" w:rsidR="00F068A5" w:rsidRPr="00676A85" w:rsidRDefault="00F068A5" w:rsidP="00F068A5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eastAsia="Times New Roman" w:cstheme="minorHAnsi"/>
          <w:color w:val="333333"/>
          <w:sz w:val="24"/>
          <w:szCs w:val="24"/>
        </w:rPr>
      </w:pPr>
      <w:r w:rsidRPr="00676A85">
        <w:rPr>
          <w:rFonts w:eastAsia="Times New Roman" w:cstheme="minorHAnsi"/>
          <w:color w:val="333333"/>
          <w:sz w:val="24"/>
          <w:szCs w:val="24"/>
        </w:rPr>
        <w:t>Verify and assess all bills before processing</w:t>
      </w:r>
      <w:r w:rsidR="003D6573" w:rsidRPr="00676A85">
        <w:rPr>
          <w:rFonts w:eastAsia="Times New Roman" w:cstheme="minorHAnsi"/>
          <w:color w:val="333333"/>
          <w:sz w:val="24"/>
          <w:szCs w:val="24"/>
        </w:rPr>
        <w:t>.</w:t>
      </w:r>
    </w:p>
    <w:p w14:paraId="03E9D87F" w14:textId="5945FA21" w:rsidR="003D6573" w:rsidRPr="00676A85" w:rsidRDefault="003D6573" w:rsidP="003D6573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eastAsia="Times New Roman" w:cstheme="minorHAnsi"/>
          <w:color w:val="333333"/>
          <w:sz w:val="24"/>
          <w:szCs w:val="24"/>
        </w:rPr>
      </w:pPr>
      <w:r w:rsidRPr="00676A85">
        <w:rPr>
          <w:rFonts w:eastAsia="Times New Roman" w:cstheme="minorHAnsi"/>
          <w:color w:val="333333"/>
          <w:sz w:val="24"/>
          <w:szCs w:val="24"/>
        </w:rPr>
        <w:t>Support other departments and personnel in billing processes.</w:t>
      </w:r>
    </w:p>
    <w:p w14:paraId="447D5957" w14:textId="77777777" w:rsidR="003D6573" w:rsidRPr="00676A85" w:rsidRDefault="003D6573" w:rsidP="003D6573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eastAsia="Times New Roman" w:cstheme="minorHAnsi"/>
          <w:color w:val="333333"/>
          <w:sz w:val="24"/>
          <w:szCs w:val="24"/>
        </w:rPr>
      </w:pPr>
      <w:r w:rsidRPr="00676A85">
        <w:rPr>
          <w:rFonts w:eastAsia="Times New Roman" w:cstheme="minorHAnsi"/>
          <w:color w:val="333333"/>
          <w:sz w:val="24"/>
          <w:szCs w:val="24"/>
        </w:rPr>
        <w:t>Initiate and implement innovative logistics in billing functions.</w:t>
      </w:r>
    </w:p>
    <w:p w14:paraId="741C9356" w14:textId="77777777" w:rsidR="003D6573" w:rsidRPr="00676A85" w:rsidRDefault="00F068A5" w:rsidP="00F068A5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eastAsia="Times New Roman" w:cstheme="minorHAnsi"/>
          <w:color w:val="333333"/>
          <w:sz w:val="24"/>
          <w:szCs w:val="24"/>
        </w:rPr>
      </w:pPr>
      <w:r w:rsidRPr="00676A85">
        <w:rPr>
          <w:rFonts w:eastAsia="Times New Roman" w:cstheme="minorHAnsi"/>
          <w:color w:val="333333"/>
          <w:sz w:val="24"/>
          <w:szCs w:val="24"/>
        </w:rPr>
        <w:t>Detect errors in billing processes and make appropriate corrections.</w:t>
      </w:r>
    </w:p>
    <w:p w14:paraId="6175D14A" w14:textId="0F41C87E" w:rsidR="00F068A5" w:rsidRPr="00676A85" w:rsidRDefault="00F068A5" w:rsidP="00F068A5">
      <w:pPr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24"/>
          <w:szCs w:val="24"/>
        </w:rPr>
      </w:pPr>
      <w:r w:rsidRPr="00676A85">
        <w:rPr>
          <w:rFonts w:eastAsia="Times New Roman" w:cstheme="minorHAnsi"/>
          <w:b/>
          <w:color w:val="333333"/>
          <w:sz w:val="24"/>
          <w:szCs w:val="24"/>
        </w:rPr>
        <w:t>Qualifications and Skills:</w:t>
      </w:r>
    </w:p>
    <w:p w14:paraId="72971865" w14:textId="44E006E8" w:rsidR="00800918" w:rsidRPr="00676A85" w:rsidRDefault="00800918" w:rsidP="00800918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eastAsia="Times New Roman" w:cstheme="minorHAnsi"/>
          <w:color w:val="333333"/>
          <w:sz w:val="24"/>
          <w:szCs w:val="24"/>
        </w:rPr>
      </w:pPr>
      <w:r w:rsidRPr="00676A85">
        <w:rPr>
          <w:rFonts w:eastAsia="Times New Roman" w:cstheme="minorHAnsi"/>
          <w:color w:val="333333"/>
          <w:sz w:val="24"/>
          <w:szCs w:val="24"/>
        </w:rPr>
        <w:t>Proven ability to perform strategic planning and priority setting for a billing department</w:t>
      </w:r>
    </w:p>
    <w:p w14:paraId="298FC8D6" w14:textId="77777777" w:rsidR="00800918" w:rsidRPr="00676A85" w:rsidRDefault="00800918" w:rsidP="00800918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eastAsia="Times New Roman" w:cstheme="minorHAnsi"/>
          <w:color w:val="333333"/>
          <w:sz w:val="24"/>
          <w:szCs w:val="24"/>
        </w:rPr>
      </w:pPr>
      <w:r w:rsidRPr="00676A85">
        <w:rPr>
          <w:rFonts w:eastAsia="Times New Roman" w:cstheme="minorHAnsi"/>
          <w:color w:val="333333"/>
          <w:sz w:val="24"/>
          <w:szCs w:val="24"/>
        </w:rPr>
        <w:t>Proven track record for improving process efficiencies and solving problems</w:t>
      </w:r>
    </w:p>
    <w:p w14:paraId="0C18942F" w14:textId="77777777" w:rsidR="00800918" w:rsidRPr="00676A85" w:rsidRDefault="00800918" w:rsidP="00800918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eastAsia="Times New Roman" w:cstheme="minorHAnsi"/>
          <w:color w:val="333333"/>
          <w:sz w:val="24"/>
          <w:szCs w:val="24"/>
        </w:rPr>
      </w:pPr>
      <w:r w:rsidRPr="00676A85">
        <w:rPr>
          <w:rFonts w:eastAsia="Times New Roman" w:cstheme="minorHAnsi"/>
          <w:color w:val="333333"/>
          <w:sz w:val="24"/>
          <w:szCs w:val="24"/>
        </w:rPr>
        <w:t>Strong leadership skills with an ability to motivate direct reports</w:t>
      </w:r>
    </w:p>
    <w:p w14:paraId="25F98BC5" w14:textId="539EB3BB" w:rsidR="00800918" w:rsidRPr="00676A85" w:rsidRDefault="00800918" w:rsidP="00800918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eastAsia="Times New Roman" w:cstheme="minorHAnsi"/>
          <w:color w:val="333333"/>
          <w:sz w:val="24"/>
          <w:szCs w:val="24"/>
        </w:rPr>
      </w:pPr>
      <w:r w:rsidRPr="00676A85">
        <w:rPr>
          <w:rFonts w:eastAsia="Times New Roman" w:cstheme="minorHAnsi"/>
          <w:color w:val="333333"/>
          <w:sz w:val="24"/>
          <w:szCs w:val="24"/>
        </w:rPr>
        <w:t>Detail oriented with an Accounting background</w:t>
      </w:r>
    </w:p>
    <w:p w14:paraId="0A61F28A" w14:textId="1C88CDE2" w:rsidR="00F068A5" w:rsidRPr="00676A85" w:rsidRDefault="00F068A5" w:rsidP="00800918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eastAsia="Times New Roman" w:cstheme="minorHAnsi"/>
          <w:color w:val="333333"/>
          <w:sz w:val="24"/>
          <w:szCs w:val="24"/>
        </w:rPr>
      </w:pPr>
      <w:r w:rsidRPr="00676A85">
        <w:rPr>
          <w:rFonts w:eastAsia="Times New Roman" w:cstheme="minorHAnsi"/>
          <w:color w:val="333333"/>
          <w:sz w:val="24"/>
          <w:szCs w:val="24"/>
        </w:rPr>
        <w:t>Proficiency in QuickBooks Desktop invoicing, bill pay, etc.</w:t>
      </w:r>
    </w:p>
    <w:p w14:paraId="7173BCFC" w14:textId="03A7B385" w:rsidR="00800918" w:rsidRPr="00676A85" w:rsidRDefault="00800918" w:rsidP="00800918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eastAsia="Times New Roman" w:cstheme="minorHAnsi"/>
          <w:color w:val="333333"/>
          <w:sz w:val="24"/>
          <w:szCs w:val="24"/>
        </w:rPr>
      </w:pPr>
      <w:r w:rsidRPr="00676A85">
        <w:rPr>
          <w:rFonts w:eastAsia="Times New Roman" w:cstheme="minorHAnsi"/>
          <w:color w:val="333333"/>
          <w:sz w:val="24"/>
          <w:szCs w:val="24"/>
        </w:rPr>
        <w:t xml:space="preserve">Excellent </w:t>
      </w:r>
      <w:r w:rsidR="00F068A5" w:rsidRPr="00676A85">
        <w:rPr>
          <w:rFonts w:eastAsia="Times New Roman" w:cstheme="minorHAnsi"/>
          <w:color w:val="333333"/>
          <w:sz w:val="24"/>
          <w:szCs w:val="24"/>
        </w:rPr>
        <w:t xml:space="preserve">written and verbal </w:t>
      </w:r>
      <w:r w:rsidRPr="00676A85">
        <w:rPr>
          <w:rFonts w:eastAsia="Times New Roman" w:cstheme="minorHAnsi"/>
          <w:color w:val="333333"/>
          <w:sz w:val="24"/>
          <w:szCs w:val="24"/>
        </w:rPr>
        <w:t xml:space="preserve">communication skills, </w:t>
      </w:r>
      <w:r w:rsidR="00F068A5" w:rsidRPr="00676A85">
        <w:rPr>
          <w:rFonts w:eastAsia="Times New Roman" w:cstheme="minorHAnsi"/>
          <w:color w:val="333333"/>
          <w:sz w:val="24"/>
          <w:szCs w:val="24"/>
        </w:rPr>
        <w:t xml:space="preserve">with strong </w:t>
      </w:r>
      <w:r w:rsidRPr="00676A85">
        <w:rPr>
          <w:rFonts w:eastAsia="Times New Roman" w:cstheme="minorHAnsi"/>
          <w:color w:val="333333"/>
          <w:sz w:val="24"/>
          <w:szCs w:val="24"/>
        </w:rPr>
        <w:t>interpersonal skills</w:t>
      </w:r>
    </w:p>
    <w:p w14:paraId="00260723" w14:textId="50A308E1" w:rsidR="00800918" w:rsidRPr="00676A85" w:rsidRDefault="00800918" w:rsidP="00800918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eastAsia="Times New Roman" w:cstheme="minorHAnsi"/>
          <w:color w:val="333333"/>
          <w:sz w:val="24"/>
          <w:szCs w:val="24"/>
        </w:rPr>
      </w:pPr>
      <w:r w:rsidRPr="00676A85">
        <w:rPr>
          <w:rFonts w:eastAsia="Times New Roman" w:cstheme="minorHAnsi"/>
          <w:color w:val="333333"/>
          <w:sz w:val="24"/>
          <w:szCs w:val="24"/>
        </w:rPr>
        <w:t>Excellent analytical and problem-solving skills</w:t>
      </w:r>
    </w:p>
    <w:p w14:paraId="4DEC794B" w14:textId="77777777" w:rsidR="00800918" w:rsidRPr="00676A85" w:rsidRDefault="00800918" w:rsidP="00800918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eastAsia="Times New Roman" w:cstheme="minorHAnsi"/>
          <w:color w:val="333333"/>
          <w:sz w:val="24"/>
          <w:szCs w:val="24"/>
        </w:rPr>
      </w:pPr>
      <w:r w:rsidRPr="00676A85">
        <w:rPr>
          <w:rFonts w:eastAsia="Times New Roman" w:cstheme="minorHAnsi"/>
          <w:color w:val="333333"/>
          <w:sz w:val="24"/>
          <w:szCs w:val="24"/>
        </w:rPr>
        <w:lastRenderedPageBreak/>
        <w:t>Ability to manage multiple projects concurrently</w:t>
      </w:r>
    </w:p>
    <w:p w14:paraId="03F61934" w14:textId="7BB83E82" w:rsidR="00800918" w:rsidRDefault="001129D2" w:rsidP="00800918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eastAsia="Times New Roman" w:cstheme="minorHAnsi"/>
          <w:color w:val="333333"/>
          <w:sz w:val="24"/>
          <w:szCs w:val="24"/>
        </w:rPr>
      </w:pPr>
      <w:r w:rsidRPr="00676A85">
        <w:rPr>
          <w:rFonts w:eastAsia="Times New Roman" w:cstheme="minorHAnsi"/>
          <w:color w:val="333333"/>
          <w:sz w:val="24"/>
          <w:szCs w:val="24"/>
        </w:rPr>
        <w:t>4-year</w:t>
      </w:r>
      <w:r w:rsidR="00F068A5" w:rsidRPr="00676A85">
        <w:rPr>
          <w:rFonts w:eastAsia="Times New Roman" w:cstheme="minorHAnsi"/>
          <w:color w:val="333333"/>
          <w:sz w:val="24"/>
          <w:szCs w:val="24"/>
        </w:rPr>
        <w:t xml:space="preserve"> c</w:t>
      </w:r>
      <w:r w:rsidR="00800918" w:rsidRPr="00676A85">
        <w:rPr>
          <w:rFonts w:eastAsia="Times New Roman" w:cstheme="minorHAnsi"/>
          <w:color w:val="333333"/>
          <w:sz w:val="24"/>
          <w:szCs w:val="24"/>
        </w:rPr>
        <w:t>ollege degree in accounting/finance/business management preferred</w:t>
      </w:r>
    </w:p>
    <w:p w14:paraId="28166552" w14:textId="0D1B0457" w:rsidR="00676A85" w:rsidRPr="00676A85" w:rsidRDefault="00676A85" w:rsidP="00676A85">
      <w:pPr>
        <w:spacing w:before="100" w:beforeAutospacing="1" w:after="100" w:afterAutospacing="1" w:line="240" w:lineRule="auto"/>
        <w:ind w:left="225"/>
        <w:rPr>
          <w:rFonts w:eastAsia="Times New Roman" w:cstheme="minorHAnsi"/>
          <w:b/>
          <w:color w:val="333333"/>
          <w:sz w:val="24"/>
          <w:szCs w:val="24"/>
        </w:rPr>
      </w:pPr>
      <w:r>
        <w:rPr>
          <w:rFonts w:eastAsia="Times New Roman" w:cstheme="minorHAnsi"/>
          <w:b/>
          <w:color w:val="333333"/>
          <w:sz w:val="24"/>
          <w:szCs w:val="24"/>
        </w:rPr>
        <w:t>Benefits:</w:t>
      </w:r>
    </w:p>
    <w:p w14:paraId="08299DFF" w14:textId="46AB3B3F" w:rsidR="00676A85" w:rsidRDefault="00676A85" w:rsidP="009C6306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eastAsia="Times New Roman" w:cstheme="minorHAnsi"/>
          <w:color w:val="333333"/>
          <w:sz w:val="24"/>
          <w:szCs w:val="24"/>
        </w:rPr>
      </w:pPr>
      <w:r w:rsidRPr="00676A85">
        <w:rPr>
          <w:rFonts w:eastAsia="Times New Roman" w:cstheme="minorHAnsi"/>
          <w:color w:val="333333"/>
          <w:sz w:val="24"/>
          <w:szCs w:val="24"/>
        </w:rPr>
        <w:t>Compet</w:t>
      </w:r>
      <w:r w:rsidR="002D103C">
        <w:rPr>
          <w:rFonts w:eastAsia="Times New Roman" w:cstheme="minorHAnsi"/>
          <w:color w:val="333333"/>
          <w:sz w:val="24"/>
          <w:szCs w:val="24"/>
        </w:rPr>
        <w:t>it</w:t>
      </w:r>
      <w:r w:rsidRPr="00676A85">
        <w:rPr>
          <w:rFonts w:eastAsia="Times New Roman" w:cstheme="minorHAnsi"/>
          <w:color w:val="333333"/>
          <w:sz w:val="24"/>
          <w:szCs w:val="24"/>
        </w:rPr>
        <w:t>ive Salary</w:t>
      </w:r>
    </w:p>
    <w:p w14:paraId="1505450F" w14:textId="3C2B32C4" w:rsidR="00676A85" w:rsidRPr="00676A85" w:rsidRDefault="00676A85" w:rsidP="009C6306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 xml:space="preserve">Salary commensurate with experience. </w:t>
      </w:r>
    </w:p>
    <w:p w14:paraId="3F9EF61C" w14:textId="1718AD7E" w:rsidR="00676A85" w:rsidRPr="00676A85" w:rsidRDefault="00676A85" w:rsidP="00676A85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Benefits (PTO, Health Insurance, 401K, etc.) package available</w:t>
      </w:r>
    </w:p>
    <w:p w14:paraId="06BE585E" w14:textId="43B9CAB7" w:rsidR="001129D2" w:rsidRDefault="001129D2" w:rsidP="00800918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eastAsia="Times New Roman" w:cstheme="minorHAnsi"/>
          <w:color w:val="333333"/>
          <w:sz w:val="24"/>
          <w:szCs w:val="24"/>
        </w:rPr>
      </w:pPr>
      <w:r w:rsidRPr="00676A85">
        <w:rPr>
          <w:rFonts w:eastAsia="Times New Roman" w:cstheme="minorHAnsi"/>
          <w:color w:val="333333"/>
          <w:sz w:val="24"/>
          <w:szCs w:val="24"/>
        </w:rPr>
        <w:t xml:space="preserve">Minimum 5 years’ experience in a management role </w:t>
      </w:r>
    </w:p>
    <w:p w14:paraId="07978766" w14:textId="29A24EE5" w:rsidR="00DF130E" w:rsidRPr="001129D2" w:rsidRDefault="00F068A5" w:rsidP="00F068A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676A85">
        <w:rPr>
          <w:rFonts w:eastAsia="Times New Roman" w:cstheme="minorHAnsi"/>
          <w:sz w:val="24"/>
          <w:szCs w:val="24"/>
        </w:rPr>
        <w:t>Please email resume, referenc</w:t>
      </w:r>
      <w:r w:rsidRPr="001129D2">
        <w:rPr>
          <w:rFonts w:eastAsia="Times New Roman" w:cstheme="minorHAnsi"/>
          <w:sz w:val="24"/>
          <w:szCs w:val="24"/>
        </w:rPr>
        <w:t>es and desired salary only. No phone calls please.</w:t>
      </w:r>
    </w:p>
    <w:sectPr w:rsidR="00DF130E" w:rsidRPr="00112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351CA"/>
    <w:multiLevelType w:val="multilevel"/>
    <w:tmpl w:val="F8FA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434F10"/>
    <w:multiLevelType w:val="multilevel"/>
    <w:tmpl w:val="9E6E8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2138B2"/>
    <w:multiLevelType w:val="multilevel"/>
    <w:tmpl w:val="A88E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DF49F2"/>
    <w:multiLevelType w:val="multilevel"/>
    <w:tmpl w:val="08A62D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18"/>
    <w:rsid w:val="00021466"/>
    <w:rsid w:val="001129D2"/>
    <w:rsid w:val="002D103C"/>
    <w:rsid w:val="003C0F78"/>
    <w:rsid w:val="003D6573"/>
    <w:rsid w:val="00442D25"/>
    <w:rsid w:val="00676A85"/>
    <w:rsid w:val="00800918"/>
    <w:rsid w:val="00C94357"/>
    <w:rsid w:val="00D6517C"/>
    <w:rsid w:val="00DF130E"/>
    <w:rsid w:val="00F0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12089"/>
  <w15:chartTrackingRefBased/>
  <w15:docId w15:val="{97C2AB9C-C0F9-4F9F-A0A0-643E0D35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00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9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-cat-links">
    <w:name w:val="date-cat-links"/>
    <w:basedOn w:val="DefaultParagraphFont"/>
    <w:rsid w:val="00800918"/>
  </w:style>
  <w:style w:type="character" w:customStyle="1" w:styleId="entry-utility-prep">
    <w:name w:val="entry-utility-prep"/>
    <w:basedOn w:val="DefaultParagraphFont"/>
    <w:rsid w:val="00800918"/>
  </w:style>
  <w:style w:type="character" w:styleId="Hyperlink">
    <w:name w:val="Hyperlink"/>
    <w:basedOn w:val="DefaultParagraphFont"/>
    <w:uiPriority w:val="99"/>
    <w:semiHidden/>
    <w:unhideWhenUsed/>
    <w:rsid w:val="00800918"/>
    <w:rPr>
      <w:color w:val="0000FF"/>
      <w:u w:val="single"/>
    </w:rPr>
  </w:style>
  <w:style w:type="character" w:customStyle="1" w:styleId="a2alabel">
    <w:name w:val="a2a_label"/>
    <w:basedOn w:val="DefaultParagraphFont"/>
    <w:rsid w:val="00800918"/>
  </w:style>
  <w:style w:type="paragraph" w:styleId="NormalWeb">
    <w:name w:val="Normal (Web)"/>
    <w:basedOn w:val="Normal"/>
    <w:uiPriority w:val="99"/>
    <w:semiHidden/>
    <w:unhideWhenUsed/>
    <w:rsid w:val="00800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09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0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736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2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68082-4EDE-4BDA-BC79-37B488EE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McDonough</dc:creator>
  <cp:keywords/>
  <dc:description/>
  <cp:lastModifiedBy>Michael Weiner</cp:lastModifiedBy>
  <cp:revision>2</cp:revision>
  <dcterms:created xsi:type="dcterms:W3CDTF">2019-02-27T03:49:00Z</dcterms:created>
  <dcterms:modified xsi:type="dcterms:W3CDTF">2019-02-27T03:49:00Z</dcterms:modified>
</cp:coreProperties>
</file>