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94" w:rsidRPr="005B2C95" w:rsidRDefault="0014295E" w:rsidP="0014295E">
      <w:pPr>
        <w:pStyle w:val="NoSpacing"/>
        <w:rPr>
          <w:b/>
        </w:rPr>
      </w:pPr>
      <w:r w:rsidRPr="005B2C95">
        <w:rPr>
          <w:b/>
        </w:rPr>
        <w:t>Administrative Assistant</w:t>
      </w:r>
    </w:p>
    <w:p w:rsidR="0014295E" w:rsidRDefault="0014295E" w:rsidP="0014295E">
      <w:pPr>
        <w:pStyle w:val="NoSpacing"/>
      </w:pPr>
    </w:p>
    <w:p w:rsidR="0014295E" w:rsidRDefault="0014295E" w:rsidP="0014295E">
      <w:pPr>
        <w:pStyle w:val="NoSpacing"/>
      </w:pPr>
      <w:r>
        <w:t>The Dowling Group is a boutique private client wealth advisory firm located in Greenwich, CT.  We specialize in creative tax strategies combined with sophisticated financial planning and investment management.  We are seeking candidates that enjoy supporting both our internal team and our clients.  This role reports directly to the CEO and assists with administration of the entire firm.</w:t>
      </w:r>
    </w:p>
    <w:p w:rsidR="0014295E" w:rsidRDefault="0014295E" w:rsidP="0014295E">
      <w:pPr>
        <w:pStyle w:val="NoSpacing"/>
      </w:pPr>
    </w:p>
    <w:p w:rsidR="0014295E" w:rsidRPr="00D348AE" w:rsidRDefault="0014295E" w:rsidP="0014295E">
      <w:pPr>
        <w:pStyle w:val="NoSpacing"/>
        <w:rPr>
          <w:b/>
          <w:u w:val="single"/>
        </w:rPr>
      </w:pPr>
      <w:r w:rsidRPr="00D348AE">
        <w:rPr>
          <w:b/>
          <w:u w:val="single"/>
        </w:rPr>
        <w:t>Responsibilities Include:</w:t>
      </w:r>
    </w:p>
    <w:p w:rsidR="0014295E" w:rsidRDefault="0014295E" w:rsidP="005B2C95">
      <w:pPr>
        <w:pStyle w:val="NoSpacing"/>
        <w:numPr>
          <w:ilvl w:val="0"/>
          <w:numId w:val="1"/>
        </w:numPr>
      </w:pPr>
      <w:r w:rsidRPr="0014295E">
        <w:t xml:space="preserve">Manage workflow by </w:t>
      </w:r>
      <w:r>
        <w:t xml:space="preserve">monitoring tasks and projects on a </w:t>
      </w:r>
      <w:r w:rsidRPr="0014295E">
        <w:t>daily</w:t>
      </w:r>
      <w:r>
        <w:t xml:space="preserve"> basis.</w:t>
      </w:r>
      <w:r w:rsidRPr="0014295E">
        <w:t xml:space="preserve"> </w:t>
      </w:r>
    </w:p>
    <w:p w:rsidR="0014295E" w:rsidRPr="0014295E" w:rsidRDefault="0014295E" w:rsidP="005B2C95">
      <w:pPr>
        <w:pStyle w:val="NoSpacing"/>
        <w:numPr>
          <w:ilvl w:val="0"/>
          <w:numId w:val="1"/>
        </w:numPr>
      </w:pPr>
      <w:r>
        <w:t>E</w:t>
      </w:r>
      <w:r w:rsidRPr="0014295E">
        <w:t>nsur</w:t>
      </w:r>
      <w:r>
        <w:t>e</w:t>
      </w:r>
      <w:r w:rsidRPr="0014295E">
        <w:t xml:space="preserve"> that deadlines are met and work is completed </w:t>
      </w:r>
      <w:r w:rsidR="00D348AE">
        <w:t xml:space="preserve">timely and </w:t>
      </w:r>
      <w:r w:rsidRPr="0014295E">
        <w:t>correctly</w:t>
      </w:r>
    </w:p>
    <w:p w:rsidR="0014295E" w:rsidRPr="0014295E" w:rsidRDefault="0014295E" w:rsidP="005B2C95">
      <w:pPr>
        <w:pStyle w:val="NoSpacing"/>
        <w:numPr>
          <w:ilvl w:val="0"/>
          <w:numId w:val="1"/>
        </w:numPr>
      </w:pPr>
      <w:r w:rsidRPr="0014295E">
        <w:t>Assist in training staff members and new hires</w:t>
      </w:r>
    </w:p>
    <w:p w:rsidR="0014295E" w:rsidRPr="0014295E" w:rsidRDefault="0014295E" w:rsidP="005B2C95">
      <w:pPr>
        <w:pStyle w:val="NoSpacing"/>
        <w:numPr>
          <w:ilvl w:val="0"/>
          <w:numId w:val="1"/>
        </w:numPr>
      </w:pPr>
      <w:r w:rsidRPr="0014295E">
        <w:t>Implement and monitor programs as directed by management, and see the programs through to completion</w:t>
      </w:r>
    </w:p>
    <w:p w:rsidR="0014295E" w:rsidRPr="0014295E" w:rsidRDefault="0014295E" w:rsidP="005B2C95">
      <w:pPr>
        <w:pStyle w:val="NoSpacing"/>
        <w:numPr>
          <w:ilvl w:val="0"/>
          <w:numId w:val="1"/>
        </w:numPr>
      </w:pPr>
      <w:r w:rsidRPr="0014295E">
        <w:t xml:space="preserve">Assume responsibility for maintenance of office equipment, including computers, </w:t>
      </w:r>
      <w:r w:rsidR="00D348AE">
        <w:t>copiers, etc.</w:t>
      </w:r>
    </w:p>
    <w:p w:rsidR="0014295E" w:rsidRPr="0014295E" w:rsidRDefault="0014295E" w:rsidP="005B2C95">
      <w:pPr>
        <w:pStyle w:val="NoSpacing"/>
        <w:numPr>
          <w:ilvl w:val="0"/>
          <w:numId w:val="1"/>
        </w:numPr>
      </w:pPr>
      <w:r w:rsidRPr="0014295E">
        <w:t>Maintain office supplies by checking inventory and order items</w:t>
      </w:r>
    </w:p>
    <w:p w:rsidR="0014295E" w:rsidRPr="0014295E" w:rsidRDefault="0014295E" w:rsidP="005B2C95">
      <w:pPr>
        <w:pStyle w:val="NoSpacing"/>
        <w:numPr>
          <w:ilvl w:val="0"/>
          <w:numId w:val="1"/>
        </w:numPr>
      </w:pPr>
      <w:r w:rsidRPr="0014295E">
        <w:t>Respond to questions and requests for information</w:t>
      </w:r>
      <w:r w:rsidR="00D348AE">
        <w:t xml:space="preserve"> from clients and team members</w:t>
      </w:r>
    </w:p>
    <w:p w:rsidR="0014295E" w:rsidRPr="0014295E" w:rsidRDefault="0014295E" w:rsidP="005B2C95">
      <w:pPr>
        <w:pStyle w:val="NoSpacing"/>
        <w:numPr>
          <w:ilvl w:val="0"/>
          <w:numId w:val="1"/>
        </w:numPr>
      </w:pPr>
      <w:r w:rsidRPr="0014295E">
        <w:t>Answer incoming calls and assume other receptionist duties</w:t>
      </w:r>
      <w:r>
        <w:t>.</w:t>
      </w:r>
    </w:p>
    <w:p w:rsidR="0014295E" w:rsidRDefault="0014295E" w:rsidP="0014295E">
      <w:pPr>
        <w:pStyle w:val="NoSpacing"/>
      </w:pPr>
    </w:p>
    <w:p w:rsidR="0014295E" w:rsidRPr="00D348AE" w:rsidRDefault="0014295E" w:rsidP="0014295E">
      <w:pPr>
        <w:pStyle w:val="NoSpacing"/>
        <w:rPr>
          <w:b/>
          <w:u w:val="single"/>
        </w:rPr>
      </w:pPr>
      <w:r w:rsidRPr="00D348AE">
        <w:rPr>
          <w:b/>
          <w:u w:val="single"/>
        </w:rPr>
        <w:t>Qualifications and Skills:</w:t>
      </w:r>
    </w:p>
    <w:p w:rsidR="00D348AE" w:rsidRDefault="00D348AE" w:rsidP="005B2C95">
      <w:pPr>
        <w:pStyle w:val="NoSpacing"/>
        <w:numPr>
          <w:ilvl w:val="0"/>
          <w:numId w:val="2"/>
        </w:numPr>
      </w:pPr>
      <w:r>
        <w:t xml:space="preserve">Bachelor’s degree and experience in a small office environment required.  </w:t>
      </w:r>
    </w:p>
    <w:p w:rsidR="0014295E" w:rsidRDefault="0014295E" w:rsidP="005B2C95">
      <w:pPr>
        <w:pStyle w:val="NoSpacing"/>
        <w:numPr>
          <w:ilvl w:val="0"/>
          <w:numId w:val="2"/>
        </w:numPr>
      </w:pPr>
      <w:r>
        <w:t>Proficiency in MS Office</w:t>
      </w:r>
      <w:r w:rsidR="00D348AE">
        <w:t xml:space="preserve"> Suite (Outlook, Word, Excel, Power Point)</w:t>
      </w:r>
    </w:p>
    <w:p w:rsidR="005B2C95" w:rsidRDefault="005B2C95" w:rsidP="005B2C95">
      <w:pPr>
        <w:pStyle w:val="NoSpacing"/>
        <w:numPr>
          <w:ilvl w:val="0"/>
          <w:numId w:val="2"/>
        </w:numPr>
      </w:pPr>
      <w:r>
        <w:t>Must have good writing and verbal skills</w:t>
      </w:r>
    </w:p>
    <w:p w:rsidR="0014295E" w:rsidRDefault="0014295E" w:rsidP="005B2C95">
      <w:pPr>
        <w:pStyle w:val="NoSpacing"/>
        <w:numPr>
          <w:ilvl w:val="0"/>
          <w:numId w:val="2"/>
        </w:numPr>
      </w:pPr>
      <w:r>
        <w:t xml:space="preserve">Experience with Redtail CRM, Morningstar Office, </w:t>
      </w:r>
      <w:r w:rsidR="00D348AE">
        <w:t>Creative Solutions Thompson Reuters software a plus.</w:t>
      </w:r>
    </w:p>
    <w:p w:rsidR="00D348AE" w:rsidRDefault="00D348AE" w:rsidP="005B2C95">
      <w:pPr>
        <w:pStyle w:val="NoSpacing"/>
        <w:numPr>
          <w:ilvl w:val="0"/>
          <w:numId w:val="2"/>
        </w:numPr>
      </w:pPr>
      <w:r>
        <w:t xml:space="preserve">Must have good organizational skills and a high attention to detail.  </w:t>
      </w:r>
    </w:p>
    <w:p w:rsidR="00D348AE" w:rsidRDefault="00D348AE" w:rsidP="005B2C95">
      <w:pPr>
        <w:pStyle w:val="NoSpacing"/>
        <w:numPr>
          <w:ilvl w:val="0"/>
          <w:numId w:val="2"/>
        </w:numPr>
      </w:pPr>
      <w:r>
        <w:t>Ability to analyze and revise operating practices to improve efficiency.</w:t>
      </w:r>
    </w:p>
    <w:p w:rsidR="00D348AE" w:rsidRDefault="00D348AE" w:rsidP="0014295E">
      <w:pPr>
        <w:pStyle w:val="NoSpacing"/>
      </w:pPr>
    </w:p>
    <w:p w:rsidR="00D348AE" w:rsidRDefault="00D348AE" w:rsidP="0014295E">
      <w:pPr>
        <w:pStyle w:val="NoSpacing"/>
      </w:pPr>
      <w:r>
        <w:t xml:space="preserve">The Dowling Group </w:t>
      </w:r>
      <w:r w:rsidR="005B2C95">
        <w:t xml:space="preserve">has been providing financial planning, tax and investment services since 1979.  The right candidate should have high energy and be able to work independently as well as a part of the team.  Our mission is to provide clients with seamless advice across all areas of their personal financial lives to reduce their burden and complexities. </w:t>
      </w:r>
    </w:p>
    <w:p w:rsidR="005B2C95" w:rsidRDefault="005B2C95" w:rsidP="0014295E">
      <w:pPr>
        <w:pStyle w:val="NoSpacing"/>
      </w:pPr>
    </w:p>
    <w:p w:rsidR="005B2C95" w:rsidRDefault="005B2C95" w:rsidP="005B2C95">
      <w:pPr>
        <w:rPr>
          <w:rFonts w:asciiTheme="minorHAnsi" w:hAnsiTheme="minorHAnsi" w:cstheme="minorBidi"/>
          <w:b/>
          <w:u w:val="single"/>
        </w:rPr>
      </w:pPr>
      <w:r>
        <w:rPr>
          <w:b/>
          <w:u w:val="single"/>
        </w:rPr>
        <w:t>Compensation and Benefits:</w:t>
      </w:r>
    </w:p>
    <w:p w:rsidR="005B2C95" w:rsidRDefault="005B2C95" w:rsidP="005B2C95">
      <w:pPr>
        <w:pStyle w:val="ListParagraph"/>
        <w:numPr>
          <w:ilvl w:val="0"/>
          <w:numId w:val="3"/>
        </w:numPr>
      </w:pPr>
      <w:bookmarkStart w:id="0" w:name="_GoBack"/>
      <w:r>
        <w:t>Total Compensation Package: $50,000 - $75,000</w:t>
      </w:r>
    </w:p>
    <w:p w:rsidR="005B2C95" w:rsidRDefault="005B2C95" w:rsidP="005B2C95">
      <w:pPr>
        <w:pStyle w:val="ListParagraph"/>
        <w:numPr>
          <w:ilvl w:val="0"/>
          <w:numId w:val="3"/>
        </w:numPr>
      </w:pPr>
      <w:r>
        <w:t>Base Salary – cash compensation dependent on experience and skill set</w:t>
      </w:r>
    </w:p>
    <w:p w:rsidR="005B2C95" w:rsidRDefault="005B2C95" w:rsidP="005B2C95">
      <w:pPr>
        <w:pStyle w:val="ListParagraph"/>
        <w:numPr>
          <w:ilvl w:val="0"/>
          <w:numId w:val="3"/>
        </w:numPr>
      </w:pPr>
      <w:r>
        <w:t>Retirement Plan - 401(k) with employer matching</w:t>
      </w:r>
    </w:p>
    <w:p w:rsidR="005B2C95" w:rsidRDefault="005B2C95" w:rsidP="005B2C95">
      <w:pPr>
        <w:pStyle w:val="ListParagraph"/>
        <w:numPr>
          <w:ilvl w:val="0"/>
          <w:numId w:val="3"/>
        </w:numPr>
      </w:pPr>
      <w:r>
        <w:t>Health Insurance – Employer pays 50% of premiums</w:t>
      </w:r>
    </w:p>
    <w:p w:rsidR="005B2C95" w:rsidRDefault="005B2C95" w:rsidP="005B2C95">
      <w:pPr>
        <w:pStyle w:val="ListParagraph"/>
        <w:numPr>
          <w:ilvl w:val="0"/>
          <w:numId w:val="3"/>
        </w:numPr>
      </w:pPr>
      <w:r>
        <w:t>Bonus –5% to 15% of base salary dependent on firm wide initiatives</w:t>
      </w:r>
    </w:p>
    <w:p w:rsidR="005B2C95" w:rsidRDefault="005B2C95" w:rsidP="005B2C95">
      <w:pPr>
        <w:pStyle w:val="ListParagraph"/>
        <w:numPr>
          <w:ilvl w:val="0"/>
          <w:numId w:val="3"/>
        </w:numPr>
      </w:pPr>
      <w:r>
        <w:t>Hours – 8:45am to 5:30pm.  In busy periods additional hours and some weekends will be required</w:t>
      </w:r>
      <w:bookmarkEnd w:id="0"/>
      <w:r>
        <w:t xml:space="preserve">.  </w:t>
      </w:r>
    </w:p>
    <w:p w:rsidR="005B2C95" w:rsidRDefault="005B2C95" w:rsidP="0014295E">
      <w:pPr>
        <w:pStyle w:val="NoSpacing"/>
      </w:pPr>
    </w:p>
    <w:sectPr w:rsidR="005B2C95" w:rsidSect="00DE04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6F6D"/>
    <w:multiLevelType w:val="hybridMultilevel"/>
    <w:tmpl w:val="E2A8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077FF4"/>
    <w:multiLevelType w:val="hybridMultilevel"/>
    <w:tmpl w:val="2EE0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2E4C01"/>
    <w:multiLevelType w:val="hybridMultilevel"/>
    <w:tmpl w:val="1C926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295E"/>
    <w:rsid w:val="0014295E"/>
    <w:rsid w:val="003F2394"/>
    <w:rsid w:val="005B2C95"/>
    <w:rsid w:val="00B20F9C"/>
    <w:rsid w:val="00CC7E41"/>
    <w:rsid w:val="00D348AE"/>
    <w:rsid w:val="00DE0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5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295E"/>
    <w:pPr>
      <w:spacing w:after="0" w:line="240" w:lineRule="auto"/>
    </w:pPr>
  </w:style>
  <w:style w:type="paragraph" w:styleId="ListParagraph">
    <w:name w:val="List Paragraph"/>
    <w:basedOn w:val="Normal"/>
    <w:uiPriority w:val="34"/>
    <w:qFormat/>
    <w:rsid w:val="005B2C95"/>
    <w:pPr>
      <w:ind w:left="720"/>
      <w:contextualSpacing/>
    </w:pPr>
  </w:style>
</w:styles>
</file>

<file path=word/webSettings.xml><?xml version="1.0" encoding="utf-8"?>
<w:webSettings xmlns:r="http://schemas.openxmlformats.org/officeDocument/2006/relationships" xmlns:w="http://schemas.openxmlformats.org/wordprocessingml/2006/main">
  <w:divs>
    <w:div w:id="431128172">
      <w:bodyDiv w:val="1"/>
      <w:marLeft w:val="0"/>
      <w:marRight w:val="0"/>
      <w:marTop w:val="0"/>
      <w:marBottom w:val="0"/>
      <w:divBdr>
        <w:top w:val="none" w:sz="0" w:space="0" w:color="auto"/>
        <w:left w:val="none" w:sz="0" w:space="0" w:color="auto"/>
        <w:bottom w:val="none" w:sz="0" w:space="0" w:color="auto"/>
        <w:right w:val="none" w:sz="0" w:space="0" w:color="auto"/>
      </w:divBdr>
    </w:div>
    <w:div w:id="553811051">
      <w:bodyDiv w:val="1"/>
      <w:marLeft w:val="0"/>
      <w:marRight w:val="0"/>
      <w:marTop w:val="0"/>
      <w:marBottom w:val="0"/>
      <w:divBdr>
        <w:top w:val="none" w:sz="0" w:space="0" w:color="auto"/>
        <w:left w:val="none" w:sz="0" w:space="0" w:color="auto"/>
        <w:bottom w:val="none" w:sz="0" w:space="0" w:color="auto"/>
        <w:right w:val="none" w:sz="0" w:space="0" w:color="auto"/>
      </w:divBdr>
    </w:div>
    <w:div w:id="103850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Dowling</dc:creator>
  <cp:lastModifiedBy>Tony Guggino</cp:lastModifiedBy>
  <cp:revision>2</cp:revision>
  <dcterms:created xsi:type="dcterms:W3CDTF">2018-05-02T22:35:00Z</dcterms:created>
  <dcterms:modified xsi:type="dcterms:W3CDTF">2018-05-02T22:35:00Z</dcterms:modified>
</cp:coreProperties>
</file>