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6F" w:rsidRDefault="00065E2E">
      <w:pPr>
        <w:pStyle w:val="Heading1"/>
        <w:spacing w:line="24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Irene Linzer</w:t>
      </w:r>
    </w:p>
    <w:p w:rsidR="009C4D6F" w:rsidRDefault="00065E2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55 Harness Lane</w:t>
      </w:r>
    </w:p>
    <w:p w:rsidR="009C4D6F" w:rsidRDefault="00065E2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Levittown, NY  11756</w:t>
      </w:r>
    </w:p>
    <w:p w:rsidR="009C4D6F" w:rsidRDefault="004D4E9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hyperlink r:id="rId6">
        <w:r w:rsidR="00065E2E">
          <w:rPr>
            <w:rFonts w:ascii="Arial" w:eastAsia="Arial" w:hAnsi="Arial" w:cs="Arial"/>
            <w:color w:val="0000FF"/>
            <w:sz w:val="20"/>
            <w:szCs w:val="20"/>
            <w:u w:val="single"/>
          </w:rPr>
          <w:t>Irenelinzer@gmail.com</w:t>
        </w:r>
      </w:hyperlink>
    </w:p>
    <w:p w:rsidR="009C4D6F" w:rsidRDefault="00065E2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(516) 662-2815</w:t>
      </w:r>
    </w:p>
    <w:p w:rsidR="009C4D6F" w:rsidRDefault="009C4D6F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Professional Summary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0" b="0"/>
            <wp:wrapSquare wrapText="bothSides" distT="0" distB="0" distL="0" distR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Registered Nurse:</w:t>
      </w:r>
    </w:p>
    <w:p w:rsidR="009C4D6F" w:rsidRDefault="00065E2E">
      <w:pPr>
        <w:spacing w:after="28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Skilled career professional with a vast array of experience in the management of medical-surgical nursing, detox, wound care, telemetry and step down. 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Credentials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0" b="0"/>
            <wp:wrapSquare wrapText="bothSides" distT="0" distB="0" distL="0" distR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Board Examination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R.N. License 1984, State of New York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BLS 1984 - Current</w:t>
      </w:r>
    </w:p>
    <w:p w:rsidR="009C4D6F" w:rsidRDefault="009C4D6F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Professional Experience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Nurse Manager</w:t>
      </w: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38 bed medical surgical unit specializing in orthopedic cases with telemetry monitoring </w:t>
      </w: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March 2016 to </w:t>
      </w:r>
      <w:r w:rsidR="00432DEC">
        <w:rPr>
          <w:rFonts w:ascii="Arial" w:eastAsia="Arial" w:hAnsi="Arial" w:cs="Arial"/>
          <w:sz w:val="20"/>
          <w:szCs w:val="20"/>
        </w:rPr>
        <w:t>February 2018</w:t>
      </w: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St Francis Hospital – </w:t>
      </w:r>
      <w:r>
        <w:rPr>
          <w:rFonts w:ascii="Arial" w:eastAsia="Arial" w:hAnsi="Arial" w:cs="Arial"/>
          <w:sz w:val="20"/>
          <w:szCs w:val="20"/>
        </w:rPr>
        <w:t>Roslyn, NY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Budget management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Conduct leadership rounds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Monitor QA and PI activities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24-hour unit staffing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Provide ongoing mentoring and education of staff to improve Press </w:t>
      </w:r>
      <w:proofErr w:type="spellStart"/>
      <w:r>
        <w:rPr>
          <w:rFonts w:ascii="Arial" w:eastAsia="Arial" w:hAnsi="Arial" w:cs="Arial"/>
          <w:sz w:val="20"/>
          <w:szCs w:val="20"/>
        </w:rPr>
        <w:t>Ganey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scores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Hire and evaluate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care as member of the multidisciplinary team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Promote harmonious interpersonal relations among staff</w:t>
      </w:r>
    </w:p>
    <w:p w:rsidR="009C4D6F" w:rsidRDefault="009C4D6F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Nurse Manager</w:t>
      </w: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51 bed Combination Telemetry and Step-down unit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December 2012 to February 2016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Brookhaven Memorial Medical Center</w:t>
      </w:r>
      <w:r>
        <w:rPr>
          <w:rFonts w:ascii="Arial" w:eastAsia="Arial" w:hAnsi="Arial" w:cs="Arial"/>
          <w:sz w:val="20"/>
          <w:szCs w:val="20"/>
        </w:rPr>
        <w:t>- Patchogue, NY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Relief supervision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Rapid response team member  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Conduct leadership rounds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Monitor QA and PI activities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24-hour unit staffing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ongoing mentoring and education of staff to improve HCAHPS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Hire, orient and evaluate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 policies and procedures for the unit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Mentor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care as member of the multidisciplinary team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Promote harmonious interpersonal relations among staff</w:t>
      </w:r>
    </w:p>
    <w:p w:rsidR="009C4D6F" w:rsidRDefault="009C4D6F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Nurse Manager</w:t>
      </w:r>
    </w:p>
    <w:p w:rsidR="009C4D6F" w:rsidRDefault="00065E2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Medically Managed Detox unit / Med-</w:t>
      </w:r>
      <w:proofErr w:type="spellStart"/>
      <w:r>
        <w:rPr>
          <w:rFonts w:ascii="Arial" w:eastAsia="Arial" w:hAnsi="Arial" w:cs="Arial"/>
          <w:sz w:val="20"/>
          <w:szCs w:val="20"/>
        </w:rPr>
        <w:t>Surg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overflow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July 2007 to November 2012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Long Beach Medical Center </w:t>
      </w:r>
      <w:r>
        <w:rPr>
          <w:rFonts w:ascii="Arial" w:eastAsia="Arial" w:hAnsi="Arial" w:cs="Arial"/>
          <w:sz w:val="20"/>
          <w:szCs w:val="20"/>
        </w:rPr>
        <w:t>– Long Beach, NY</w:t>
      </w:r>
    </w:p>
    <w:p w:rsidR="009C4D6F" w:rsidRDefault="009C4D6F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C4D6F" w:rsidRDefault="00065E2E">
      <w:pPr>
        <w:widowControl w:val="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Participated in the development and implementation of new detox unit</w:t>
      </w:r>
    </w:p>
    <w:p w:rsidR="009C4D6F" w:rsidRDefault="00065E2E">
      <w:pPr>
        <w:widowControl w:val="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Developed and implemented hourly rounding tool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Conduct leadership rounds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Monitor QA and PI activities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24-hour unit staffing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ongoing mentoring and education of staff to improve HCAHPS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Hire, orient and evaluate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 policies and procedures for the unit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Mentor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care as member of the multidisciplinary team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Promote harmonious interpersonal relations among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Chaired Hourly Rounding Committee 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Member Nurse Practice Committee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Member Fall Reduction Committee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Member Gold Stamp Committee (Pressure Ulcer Reduction)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Participate in monthly QA, CQI, and MOPC Meetings</w:t>
      </w:r>
    </w:p>
    <w:p w:rsidR="009C4D6F" w:rsidRDefault="00065E2E">
      <w:pPr>
        <w:widowControl w:val="0"/>
        <w:spacing w:after="0" w:line="240" w:lineRule="auto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bookmarkStart w:id="2" w:name="30j0zll" w:colFirst="0" w:colLast="0"/>
      <w:bookmarkEnd w:id="2"/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Nurse Manager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January 1990 to July 2007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Long Beach Medical Center </w:t>
      </w:r>
      <w:r>
        <w:rPr>
          <w:rFonts w:ascii="Arial" w:eastAsia="Arial" w:hAnsi="Arial" w:cs="Arial"/>
          <w:sz w:val="20"/>
          <w:szCs w:val="20"/>
        </w:rPr>
        <w:t>– Long Beach, NY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Conduct leadership rounds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Monitor QA and PI activities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24-hour unit staffing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ongoing mentoring and education of staff to improve HCAHPS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Hire, orient and evaluate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 policies and procedures for the unit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Mentor staff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Coordinate care as member of the multidisciplinary team</w:t>
      </w:r>
    </w:p>
    <w:p w:rsidR="009C4D6F" w:rsidRDefault="00065E2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Promote harmonious interpersonal relations among staff</w:t>
      </w:r>
    </w:p>
    <w:p w:rsidR="009C4D6F" w:rsidRDefault="009C4D6F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Assistant Nursing Care Coordinator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January 1988 to January 1990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Long Beach Medical Center </w:t>
      </w:r>
      <w:r>
        <w:rPr>
          <w:rFonts w:ascii="Arial" w:eastAsia="Arial" w:hAnsi="Arial" w:cs="Arial"/>
          <w:sz w:val="20"/>
          <w:szCs w:val="20"/>
        </w:rPr>
        <w:t>– Long Beach, NY</w:t>
      </w:r>
    </w:p>
    <w:p w:rsidR="009C4D6F" w:rsidRDefault="009C4D6F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Effectively managed clinical oversight for 26-bed unit. </w:t>
      </w: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Delegated staff nurse duties. </w:t>
      </w: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Contributed substantially to successful department JCAHO accreditation. </w:t>
      </w: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Liaised between patients and physicians to ensure patient comprehension of treatment plans. </w:t>
      </w: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Managed team of medical support personnel. </w:t>
      </w: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Implemented new floor assignments based on evaluation of staffing requirements. </w:t>
      </w:r>
    </w:p>
    <w:p w:rsidR="009C4D6F" w:rsidRDefault="00065E2E">
      <w:pPr>
        <w:widowControl w:val="0"/>
        <w:numPr>
          <w:ilvl w:val="0"/>
          <w:numId w:val="2"/>
        </w:numPr>
        <w:spacing w:after="0" w:line="240" w:lineRule="auto"/>
        <w:ind w:left="600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Maintained patient charts and confidential files. </w:t>
      </w:r>
    </w:p>
    <w:p w:rsidR="009C4D6F" w:rsidRDefault="009C4D6F">
      <w:pPr>
        <w:widowControl w:val="0"/>
        <w:spacing w:after="0"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:rsidR="009C4D6F" w:rsidRDefault="00065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Staff Nurse Medical-Surgical</w:t>
      </w:r>
    </w:p>
    <w:p w:rsidR="009C4D6F" w:rsidRDefault="00065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July 1984 to January 1988</w:t>
      </w:r>
    </w:p>
    <w:p w:rsidR="009C4D6F" w:rsidRDefault="00065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Long Beach Medical Center </w:t>
      </w:r>
      <w:r>
        <w:rPr>
          <w:rFonts w:ascii="Helvetica Neue" w:eastAsia="Helvetica Neue" w:hAnsi="Helvetica Neue" w:cs="Helvetica Neue"/>
          <w:sz w:val="20"/>
          <w:szCs w:val="20"/>
        </w:rPr>
        <w:t>– Long Beach, NY</w:t>
      </w:r>
    </w:p>
    <w:p w:rsidR="009C4D6F" w:rsidRDefault="00065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C4D6F" w:rsidRDefault="00065E2E">
      <w:pPr>
        <w:widowControl w:val="0"/>
        <w:numPr>
          <w:ilvl w:val="0"/>
          <w:numId w:val="3"/>
        </w:numPr>
        <w:spacing w:after="0" w:line="240" w:lineRule="auto"/>
        <w:ind w:right="60"/>
        <w:jc w:val="both"/>
        <w:rPr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Oversaw and managed clinical and support staff in patient care activities. </w:t>
      </w:r>
    </w:p>
    <w:p w:rsidR="009C4D6F" w:rsidRDefault="00065E2E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Provided nursing care for up to twelve patients. </w:t>
      </w:r>
    </w:p>
    <w:p w:rsidR="009C4D6F" w:rsidRDefault="00065E2E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Monitored post-op vitals, set up PCA, fluids, reviewed post-op orders and orient patients to unit. </w:t>
      </w:r>
    </w:p>
    <w:p w:rsidR="009C4D6F" w:rsidRDefault="00065E2E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Managed care for post-operative patients through discharge. </w:t>
      </w:r>
    </w:p>
    <w:p w:rsidR="009C4D6F" w:rsidRDefault="009C4D6F">
      <w:pPr>
        <w:widowControl w:val="0"/>
        <w:spacing w:after="0" w:line="240" w:lineRule="auto"/>
        <w:ind w:left="420"/>
        <w:rPr>
          <w:rFonts w:ascii="Arial" w:eastAsia="Arial" w:hAnsi="Arial" w:cs="Arial"/>
          <w:sz w:val="20"/>
          <w:szCs w:val="20"/>
        </w:rPr>
      </w:pPr>
    </w:p>
    <w:p w:rsidR="009C4D6F" w:rsidRDefault="00065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Education and Training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9C4D6F" w:rsidRDefault="00065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0" b="0"/>
            <wp:wrapSquare wrapText="bothSides" distT="0" distB="0" distL="0" distR="0"/>
            <wp:docPr id="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BSN Molloy College -1984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Rockville Centre, NY 11570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Member Omicron Alpha Zeta Honor Society</w:t>
      </w:r>
    </w:p>
    <w:p w:rsidR="009C4D6F" w:rsidRDefault="00065E2E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Management Training Seattle Pacific University -2004</w:t>
      </w:r>
    </w:p>
    <w:p w:rsidR="009C4D6F" w:rsidRDefault="009C4D6F">
      <w:pPr>
        <w:rPr>
          <w:sz w:val="20"/>
          <w:szCs w:val="20"/>
        </w:rPr>
      </w:pPr>
    </w:p>
    <w:sectPr w:rsidR="009C4D6F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E5B"/>
    <w:multiLevelType w:val="multilevel"/>
    <w:tmpl w:val="10E0C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2F94845"/>
    <w:multiLevelType w:val="multilevel"/>
    <w:tmpl w:val="743C8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5A3C73"/>
    <w:multiLevelType w:val="multilevel"/>
    <w:tmpl w:val="9A6821E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776B1090"/>
    <w:multiLevelType w:val="multilevel"/>
    <w:tmpl w:val="26307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9C4D6F"/>
    <w:rsid w:val="00065E2E"/>
    <w:rsid w:val="00432DEC"/>
    <w:rsid w:val="004D4E9B"/>
    <w:rsid w:val="009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elinz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2</cp:revision>
  <dcterms:created xsi:type="dcterms:W3CDTF">2018-04-10T20:16:00Z</dcterms:created>
  <dcterms:modified xsi:type="dcterms:W3CDTF">2018-04-10T20:16:00Z</dcterms:modified>
</cp:coreProperties>
</file>